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jc w:val="center"/>
        <w:tblLook w:val="01E0" w:firstRow="1" w:lastRow="1" w:firstColumn="1" w:lastColumn="1" w:noHBand="0" w:noVBand="0"/>
      </w:tblPr>
      <w:tblGrid>
        <w:gridCol w:w="4078"/>
        <w:gridCol w:w="5935"/>
      </w:tblGrid>
      <w:tr w:rsidR="00FB22CA" w14:paraId="5CE4A810" w14:textId="77777777" w:rsidTr="00523A20">
        <w:trPr>
          <w:trHeight w:val="2247"/>
          <w:jc w:val="center"/>
        </w:trPr>
        <w:tc>
          <w:tcPr>
            <w:tcW w:w="4078" w:type="dxa"/>
          </w:tcPr>
          <w:p w14:paraId="4E7DCD88" w14:textId="77777777" w:rsidR="00FB22CA" w:rsidRPr="00523A20" w:rsidRDefault="00FB22CA" w:rsidP="00523A20">
            <w:pPr>
              <w:jc w:val="center"/>
              <w:rPr>
                <w:sz w:val="24"/>
                <w:szCs w:val="22"/>
              </w:rPr>
            </w:pPr>
            <w:r w:rsidRPr="00523A20">
              <w:rPr>
                <w:sz w:val="24"/>
                <w:szCs w:val="22"/>
              </w:rPr>
              <w:t>ỦY BAN NHÂN DÂN</w:t>
            </w:r>
            <w:r w:rsidR="00BA68CE" w:rsidRPr="00523A20">
              <w:rPr>
                <w:sz w:val="24"/>
                <w:szCs w:val="22"/>
              </w:rPr>
              <w:t xml:space="preserve"> QUẬN 3</w:t>
            </w:r>
          </w:p>
          <w:p w14:paraId="4B42C34E" w14:textId="77777777" w:rsidR="00FB22CA" w:rsidRPr="00BA68CE" w:rsidRDefault="00BA68CE" w:rsidP="00523A20">
            <w:pPr>
              <w:pStyle w:val="Heading1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23A20">
              <w:rPr>
                <w:rFonts w:ascii="Times New Roman" w:hAnsi="Times New Roman"/>
                <w:b/>
                <w:i w:val="0"/>
                <w:sz w:val="24"/>
                <w:szCs w:val="22"/>
              </w:rPr>
              <w:t xml:space="preserve">PHÒNG </w:t>
            </w:r>
            <w:r w:rsidR="00FB22CA" w:rsidRPr="00523A20">
              <w:rPr>
                <w:rFonts w:ascii="Times New Roman" w:hAnsi="Times New Roman"/>
                <w:b/>
                <w:i w:val="0"/>
                <w:sz w:val="24"/>
                <w:szCs w:val="22"/>
              </w:rPr>
              <w:t>GIÁO DỤC VÀ ĐÀO TẠO</w:t>
            </w:r>
          </w:p>
          <w:p w14:paraId="5B4B6C90" w14:textId="77777777" w:rsidR="00FB22CA" w:rsidRDefault="00036D84" w:rsidP="00BD69B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 w14:anchorId="34B02BDB">
                <v:line id="_x0000_s1038" style="position:absolute;left:0;text-align:left;z-index:2" from="56.4pt,4.2pt" to="134.4pt,4.2pt"/>
              </w:pict>
            </w:r>
          </w:p>
          <w:p w14:paraId="7790B95C" w14:textId="592E1AD3" w:rsidR="00FB22CA" w:rsidRPr="001A097C" w:rsidRDefault="00FB22CA" w:rsidP="00BD69BB">
            <w:pPr>
              <w:jc w:val="center"/>
              <w:rPr>
                <w:sz w:val="26"/>
                <w:szCs w:val="26"/>
              </w:rPr>
            </w:pPr>
            <w:r w:rsidRPr="001A097C">
              <w:rPr>
                <w:sz w:val="26"/>
                <w:szCs w:val="26"/>
              </w:rPr>
              <w:t>Số:</w:t>
            </w:r>
            <w:r w:rsidR="00DF26B8">
              <w:rPr>
                <w:sz w:val="26"/>
                <w:szCs w:val="26"/>
              </w:rPr>
              <w:t xml:space="preserve"> </w:t>
            </w:r>
            <w:r w:rsidR="00D04859">
              <w:rPr>
                <w:sz w:val="26"/>
                <w:szCs w:val="26"/>
              </w:rPr>
              <w:t>114</w:t>
            </w:r>
            <w:r w:rsidR="00805817">
              <w:rPr>
                <w:sz w:val="26"/>
                <w:szCs w:val="26"/>
              </w:rPr>
              <w:t>/GDĐT</w:t>
            </w:r>
          </w:p>
          <w:p w14:paraId="0623F197" w14:textId="77777777" w:rsidR="00523A20" w:rsidRPr="003E7B3B" w:rsidRDefault="00523A20" w:rsidP="00BD69BB">
            <w:pPr>
              <w:jc w:val="center"/>
              <w:rPr>
                <w:sz w:val="2"/>
                <w:szCs w:val="24"/>
              </w:rPr>
            </w:pPr>
          </w:p>
          <w:p w14:paraId="2BF7E860" w14:textId="77777777" w:rsidR="00CF3D73" w:rsidRDefault="00CF3D73" w:rsidP="002F21ED">
            <w:pPr>
              <w:jc w:val="center"/>
              <w:rPr>
                <w:sz w:val="24"/>
                <w:szCs w:val="26"/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>Về khảo sát trực tuyến</w:t>
            </w:r>
          </w:p>
          <w:p w14:paraId="609A7F64" w14:textId="419334DB" w:rsidR="00D4415E" w:rsidRPr="00C021E0" w:rsidRDefault="002F21ED" w:rsidP="002F21ED">
            <w:pPr>
              <w:jc w:val="center"/>
              <w:rPr>
                <w:sz w:val="24"/>
                <w:szCs w:val="24"/>
              </w:rPr>
            </w:pPr>
            <w:r w:rsidRPr="00CF3D73">
              <w:rPr>
                <w:sz w:val="24"/>
                <w:szCs w:val="26"/>
                <w:highlight w:val="white"/>
              </w:rPr>
              <w:t xml:space="preserve">năng lực ngoại ngữ học </w:t>
            </w:r>
            <w:r w:rsidR="00BA63CD">
              <w:rPr>
                <w:sz w:val="24"/>
                <w:szCs w:val="26"/>
                <w:highlight w:val="white"/>
              </w:rPr>
              <w:t xml:space="preserve">sinh </w:t>
            </w:r>
            <w:r w:rsidRPr="00CF3D73">
              <w:rPr>
                <w:sz w:val="24"/>
                <w:szCs w:val="26"/>
                <w:highlight w:val="white"/>
              </w:rPr>
              <w:t>lớp 9</w:t>
            </w:r>
          </w:p>
        </w:tc>
        <w:tc>
          <w:tcPr>
            <w:tcW w:w="5935" w:type="dxa"/>
          </w:tcPr>
          <w:p w14:paraId="22161B56" w14:textId="77777777" w:rsidR="00FB22CA" w:rsidRDefault="00FB22CA" w:rsidP="00BD69BB">
            <w:pPr>
              <w:jc w:val="center"/>
              <w:rPr>
                <w:b/>
                <w:bCs/>
                <w:sz w:val="26"/>
              </w:rPr>
            </w:pPr>
            <w:r w:rsidRPr="00523A20">
              <w:rPr>
                <w:b/>
                <w:bCs/>
                <w:sz w:val="24"/>
              </w:rPr>
              <w:t>CỘNG HÒA XÃ HỘI CHỦ NGHĨA VIỆT NAM</w:t>
            </w:r>
          </w:p>
          <w:p w14:paraId="45237D52" w14:textId="77777777" w:rsidR="00FB22CA" w:rsidRPr="001A097C" w:rsidRDefault="00FB22CA" w:rsidP="00BD69BB">
            <w:pPr>
              <w:jc w:val="center"/>
              <w:rPr>
                <w:b/>
                <w:bCs/>
                <w:sz w:val="24"/>
                <w:szCs w:val="24"/>
              </w:rPr>
            </w:pPr>
            <w:r w:rsidRPr="00523A20">
              <w:rPr>
                <w:b/>
                <w:bCs/>
                <w:sz w:val="26"/>
                <w:szCs w:val="24"/>
              </w:rPr>
              <w:t>Độc lập – Tự do – Hạnh phúc</w:t>
            </w:r>
          </w:p>
          <w:p w14:paraId="7D8B8CC6" w14:textId="77777777" w:rsidR="00FB22CA" w:rsidRDefault="00036D84" w:rsidP="00BD69BB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 w14:anchorId="658F32A5">
                <v:line id="_x0000_s1037" style="position:absolute;left:0;text-align:left;z-index:1" from="63.9pt,2.5pt" to="221.5pt,2.5pt"/>
              </w:pict>
            </w:r>
          </w:p>
          <w:p w14:paraId="6DA48DE6" w14:textId="475F9D69" w:rsidR="00FB22CA" w:rsidRPr="00402815" w:rsidRDefault="00BA68CE" w:rsidP="008E7753">
            <w:pPr>
              <w:pStyle w:val="Heading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6"/>
              </w:rPr>
              <w:t>Quận 3</w:t>
            </w:r>
            <w:r w:rsidR="00FB22CA">
              <w:rPr>
                <w:rFonts w:ascii="Times New Roman" w:hAnsi="Times New Roman"/>
                <w:i/>
                <w:szCs w:val="26"/>
              </w:rPr>
              <w:t>,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 xml:space="preserve"> ngày</w:t>
            </w:r>
            <w:r w:rsidR="00EE37F2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DF26B8">
              <w:rPr>
                <w:rFonts w:ascii="Times New Roman" w:hAnsi="Times New Roman"/>
                <w:i/>
                <w:szCs w:val="26"/>
              </w:rPr>
              <w:t>1</w:t>
            </w:r>
            <w:r w:rsidR="008E7753">
              <w:rPr>
                <w:rFonts w:ascii="Times New Roman" w:hAnsi="Times New Roman"/>
                <w:i/>
                <w:szCs w:val="26"/>
              </w:rPr>
              <w:t>7</w:t>
            </w:r>
            <w:r w:rsidR="00685D9B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>tháng</w:t>
            </w:r>
            <w:r w:rsidR="00685D9B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C60235">
              <w:rPr>
                <w:rFonts w:ascii="Times New Roman" w:hAnsi="Times New Roman"/>
                <w:i/>
                <w:szCs w:val="26"/>
              </w:rPr>
              <w:t>4</w:t>
            </w:r>
            <w:r w:rsidR="00685D9B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>năm 20</w:t>
            </w:r>
            <w:r w:rsidR="008E7753">
              <w:rPr>
                <w:rFonts w:ascii="Times New Roman" w:hAnsi="Times New Roman"/>
                <w:i/>
                <w:szCs w:val="26"/>
              </w:rPr>
              <w:t>20</w:t>
            </w:r>
            <w:r w:rsidR="00BA63CD">
              <w:rPr>
                <w:rFonts w:ascii="Times New Roman" w:hAnsi="Times New Roman"/>
                <w:i/>
                <w:szCs w:val="26"/>
              </w:rPr>
              <w:t>.</w:t>
            </w:r>
          </w:p>
        </w:tc>
      </w:tr>
    </w:tbl>
    <w:p w14:paraId="4B10633A" w14:textId="77777777" w:rsidR="00FB22CA" w:rsidRPr="00EE37F2" w:rsidRDefault="00FB22CA" w:rsidP="00FB22CA">
      <w:pPr>
        <w:rPr>
          <w:iCs/>
          <w:sz w:val="8"/>
          <w:szCs w:val="24"/>
        </w:rPr>
      </w:pPr>
      <w:r w:rsidRPr="00EE37F2">
        <w:rPr>
          <w:sz w:val="4"/>
        </w:rPr>
        <w:t xml:space="preserve">     </w:t>
      </w:r>
    </w:p>
    <w:p w14:paraId="4EBB73BF" w14:textId="77777777" w:rsidR="005A2CD4" w:rsidRPr="00E6506E" w:rsidRDefault="005A2CD4" w:rsidP="003A1632">
      <w:pPr>
        <w:tabs>
          <w:tab w:val="left" w:pos="2268"/>
        </w:tabs>
        <w:jc w:val="both"/>
        <w:rPr>
          <w:sz w:val="28"/>
          <w:szCs w:val="26"/>
        </w:rPr>
      </w:pPr>
      <w:r w:rsidRPr="00E6506E">
        <w:rPr>
          <w:sz w:val="28"/>
          <w:szCs w:val="26"/>
        </w:rPr>
        <w:tab/>
        <w:t>Kính gửi: Hiệu tr</w:t>
      </w:r>
      <w:r w:rsidRPr="00E6506E">
        <w:rPr>
          <w:rFonts w:hint="eastAsia"/>
          <w:sz w:val="28"/>
          <w:szCs w:val="26"/>
        </w:rPr>
        <w:t>ư</w:t>
      </w:r>
      <w:r w:rsidRPr="00E6506E">
        <w:rPr>
          <w:sz w:val="28"/>
          <w:szCs w:val="26"/>
        </w:rPr>
        <w:t>ởng tr</w:t>
      </w:r>
      <w:r w:rsidRPr="00E6506E">
        <w:rPr>
          <w:rFonts w:hint="eastAsia"/>
          <w:sz w:val="28"/>
          <w:szCs w:val="26"/>
        </w:rPr>
        <w:t>ư</w:t>
      </w:r>
      <w:r w:rsidRPr="00E6506E">
        <w:rPr>
          <w:sz w:val="28"/>
          <w:szCs w:val="26"/>
        </w:rPr>
        <w:t>ờng Trung học c</w:t>
      </w:r>
      <w:r w:rsidRPr="00E6506E">
        <w:rPr>
          <w:rFonts w:hint="eastAsia"/>
          <w:sz w:val="28"/>
          <w:szCs w:val="26"/>
        </w:rPr>
        <w:t>ơ</w:t>
      </w:r>
      <w:r w:rsidR="00DC0FC1">
        <w:rPr>
          <w:sz w:val="28"/>
          <w:szCs w:val="26"/>
        </w:rPr>
        <w:t xml:space="preserve"> sở</w:t>
      </w:r>
      <w:r w:rsidRPr="00E6506E">
        <w:rPr>
          <w:sz w:val="28"/>
          <w:szCs w:val="26"/>
        </w:rPr>
        <w:t>.</w:t>
      </w:r>
    </w:p>
    <w:p w14:paraId="085451C3" w14:textId="77777777" w:rsidR="003E2F02" w:rsidRPr="0031532F" w:rsidRDefault="003E2F02" w:rsidP="00FB22CA">
      <w:pPr>
        <w:rPr>
          <w:b/>
          <w:bCs/>
          <w:sz w:val="26"/>
          <w:szCs w:val="26"/>
        </w:rPr>
      </w:pPr>
    </w:p>
    <w:p w14:paraId="25D1647B" w14:textId="55D2467B" w:rsidR="00523A20" w:rsidRPr="000A6302" w:rsidRDefault="00BA68CE" w:rsidP="00A80FB9">
      <w:pPr>
        <w:spacing w:after="100"/>
        <w:ind w:firstLine="720"/>
        <w:jc w:val="both"/>
        <w:rPr>
          <w:sz w:val="26"/>
          <w:szCs w:val="26"/>
        </w:rPr>
      </w:pPr>
      <w:r w:rsidRPr="000A6302">
        <w:rPr>
          <w:sz w:val="26"/>
          <w:szCs w:val="26"/>
        </w:rPr>
        <w:t xml:space="preserve">Thực hiện </w:t>
      </w:r>
      <w:r w:rsidR="00EC0D00" w:rsidRPr="000A6302">
        <w:rPr>
          <w:sz w:val="26"/>
          <w:szCs w:val="26"/>
        </w:rPr>
        <w:t xml:space="preserve">Kế hoạch </w:t>
      </w:r>
      <w:r w:rsidR="005513F7" w:rsidRPr="000A6302">
        <w:rPr>
          <w:sz w:val="26"/>
          <w:szCs w:val="26"/>
        </w:rPr>
        <w:t xml:space="preserve">số </w:t>
      </w:r>
      <w:r w:rsidR="00777C63">
        <w:rPr>
          <w:sz w:val="26"/>
          <w:szCs w:val="26"/>
        </w:rPr>
        <w:t>895</w:t>
      </w:r>
      <w:r w:rsidR="00777C63" w:rsidRPr="00777C63">
        <w:rPr>
          <w:sz w:val="26"/>
          <w:szCs w:val="26"/>
        </w:rPr>
        <w:t>/GDĐT-TrH</w:t>
      </w:r>
      <w:r w:rsidR="00CE4F64" w:rsidRPr="000A6302">
        <w:rPr>
          <w:sz w:val="26"/>
          <w:szCs w:val="26"/>
        </w:rPr>
        <w:t xml:space="preserve"> </w:t>
      </w:r>
      <w:r w:rsidR="005513F7" w:rsidRPr="000A6302">
        <w:rPr>
          <w:sz w:val="26"/>
          <w:szCs w:val="26"/>
        </w:rPr>
        <w:t xml:space="preserve">ngày </w:t>
      </w:r>
      <w:r w:rsidR="00CE4F64" w:rsidRPr="000A6302">
        <w:rPr>
          <w:sz w:val="26"/>
          <w:szCs w:val="26"/>
        </w:rPr>
        <w:t>2</w:t>
      </w:r>
      <w:r w:rsidR="00777C63">
        <w:rPr>
          <w:sz w:val="26"/>
          <w:szCs w:val="26"/>
        </w:rPr>
        <w:t>0</w:t>
      </w:r>
      <w:r w:rsidR="005513F7" w:rsidRPr="000A6302">
        <w:rPr>
          <w:sz w:val="26"/>
          <w:szCs w:val="26"/>
        </w:rPr>
        <w:t xml:space="preserve"> tháng </w:t>
      </w:r>
      <w:r w:rsidR="00EC0D00" w:rsidRPr="000A6302">
        <w:rPr>
          <w:sz w:val="26"/>
          <w:szCs w:val="26"/>
        </w:rPr>
        <w:t>3</w:t>
      </w:r>
      <w:r w:rsidR="005513F7" w:rsidRPr="000A6302">
        <w:rPr>
          <w:sz w:val="26"/>
          <w:szCs w:val="26"/>
        </w:rPr>
        <w:t xml:space="preserve"> năm 20</w:t>
      </w:r>
      <w:r w:rsidR="00777C63">
        <w:rPr>
          <w:sz w:val="26"/>
          <w:szCs w:val="26"/>
        </w:rPr>
        <w:t>20</w:t>
      </w:r>
      <w:r w:rsidRPr="000A6302">
        <w:rPr>
          <w:sz w:val="26"/>
          <w:szCs w:val="26"/>
        </w:rPr>
        <w:t xml:space="preserve"> của </w:t>
      </w:r>
      <w:r w:rsidR="00FB22CA" w:rsidRPr="000A6302">
        <w:rPr>
          <w:sz w:val="26"/>
          <w:szCs w:val="26"/>
        </w:rPr>
        <w:t xml:space="preserve">Sở Giáo dục và Đào tạo </w:t>
      </w:r>
      <w:r w:rsidR="00084608" w:rsidRPr="000A6302">
        <w:rPr>
          <w:sz w:val="26"/>
          <w:szCs w:val="26"/>
        </w:rPr>
        <w:t>(GD</w:t>
      </w:r>
      <w:r w:rsidR="009A7616">
        <w:rPr>
          <w:sz w:val="26"/>
          <w:szCs w:val="26"/>
        </w:rPr>
        <w:t>&amp;</w:t>
      </w:r>
      <w:r w:rsidR="00084608" w:rsidRPr="000A6302">
        <w:rPr>
          <w:sz w:val="26"/>
          <w:szCs w:val="26"/>
        </w:rPr>
        <w:t xml:space="preserve">ĐT) </w:t>
      </w:r>
      <w:r w:rsidR="00562A51" w:rsidRPr="000A6302">
        <w:rPr>
          <w:sz w:val="26"/>
          <w:szCs w:val="26"/>
        </w:rPr>
        <w:t xml:space="preserve">Thành </w:t>
      </w:r>
      <w:r w:rsidR="00FB22CA" w:rsidRPr="000A6302">
        <w:rPr>
          <w:sz w:val="26"/>
          <w:szCs w:val="26"/>
        </w:rPr>
        <w:t>phố H</w:t>
      </w:r>
      <w:r w:rsidR="00B21C33" w:rsidRPr="000A6302">
        <w:rPr>
          <w:sz w:val="26"/>
          <w:szCs w:val="26"/>
        </w:rPr>
        <w:t>ồ</w:t>
      </w:r>
      <w:r w:rsidR="00FB22CA" w:rsidRPr="000A6302">
        <w:rPr>
          <w:sz w:val="26"/>
          <w:szCs w:val="26"/>
        </w:rPr>
        <w:t xml:space="preserve"> Chí Minh </w:t>
      </w:r>
      <w:r w:rsidR="00777C63">
        <w:rPr>
          <w:sz w:val="26"/>
          <w:szCs w:val="26"/>
        </w:rPr>
        <w:t>v</w:t>
      </w:r>
      <w:r w:rsidR="00777C63" w:rsidRPr="00777C63">
        <w:rPr>
          <w:sz w:val="26"/>
          <w:szCs w:val="26"/>
        </w:rPr>
        <w:t xml:space="preserve">ề khảo sát trực tuyến năng lực ngoại ngữ học </w:t>
      </w:r>
      <w:r w:rsidR="00BA63CD">
        <w:rPr>
          <w:sz w:val="26"/>
          <w:szCs w:val="26"/>
        </w:rPr>
        <w:t xml:space="preserve">sinh </w:t>
      </w:r>
      <w:r w:rsidR="00777C63" w:rsidRPr="00777C63">
        <w:rPr>
          <w:sz w:val="26"/>
          <w:szCs w:val="26"/>
        </w:rPr>
        <w:t>lớp 9 và lớp 11</w:t>
      </w:r>
      <w:r w:rsidR="00EC0D00" w:rsidRPr="000A6302">
        <w:rPr>
          <w:sz w:val="26"/>
          <w:szCs w:val="26"/>
        </w:rPr>
        <w:t>,</w:t>
      </w:r>
    </w:p>
    <w:p w14:paraId="6D0896D3" w14:textId="12FFC322" w:rsidR="005118EE" w:rsidRPr="000A6302" w:rsidRDefault="005118EE" w:rsidP="00A80FB9">
      <w:pPr>
        <w:widowControl w:val="0"/>
        <w:autoSpaceDE w:val="0"/>
        <w:autoSpaceDN w:val="0"/>
        <w:adjustRightInd w:val="0"/>
        <w:spacing w:after="100"/>
        <w:ind w:firstLine="720"/>
        <w:jc w:val="both"/>
        <w:rPr>
          <w:sz w:val="26"/>
          <w:szCs w:val="26"/>
        </w:rPr>
      </w:pPr>
      <w:r w:rsidRPr="000A6302">
        <w:rPr>
          <w:sz w:val="26"/>
          <w:szCs w:val="26"/>
        </w:rPr>
        <w:t>Phòng GD</w:t>
      </w:r>
      <w:r w:rsidR="009A7616">
        <w:rPr>
          <w:sz w:val="26"/>
          <w:szCs w:val="26"/>
        </w:rPr>
        <w:t>&amp;</w:t>
      </w:r>
      <w:r w:rsidRPr="000A6302">
        <w:rPr>
          <w:sz w:val="26"/>
          <w:szCs w:val="26"/>
        </w:rPr>
        <w:t xml:space="preserve">ĐT hướng dẫn các </w:t>
      </w:r>
      <w:r w:rsidR="00BA78DC">
        <w:rPr>
          <w:sz w:val="26"/>
          <w:szCs w:val="26"/>
        </w:rPr>
        <w:t xml:space="preserve">trường </w:t>
      </w:r>
      <w:r w:rsidR="00AC27F2">
        <w:rPr>
          <w:sz w:val="26"/>
          <w:szCs w:val="26"/>
        </w:rPr>
        <w:t>t</w:t>
      </w:r>
      <w:r w:rsidR="00235C4F" w:rsidRPr="000A6302">
        <w:rPr>
          <w:sz w:val="26"/>
          <w:szCs w:val="26"/>
        </w:rPr>
        <w:t>ổ chứ</w:t>
      </w:r>
      <w:r w:rsidR="005A2CD4">
        <w:rPr>
          <w:sz w:val="26"/>
          <w:szCs w:val="26"/>
        </w:rPr>
        <w:t xml:space="preserve">c </w:t>
      </w:r>
      <w:r w:rsidR="00BA78DC" w:rsidRPr="00FC1E40">
        <w:rPr>
          <w:sz w:val="26"/>
          <w:szCs w:val="26"/>
          <w:highlight w:val="white"/>
        </w:rPr>
        <w:t xml:space="preserve">khảo sát trực tuyến năng lực ngoại ngữ học </w:t>
      </w:r>
      <w:r w:rsidR="00BA63CD">
        <w:rPr>
          <w:sz w:val="26"/>
          <w:szCs w:val="26"/>
          <w:highlight w:val="white"/>
        </w:rPr>
        <w:t xml:space="preserve">sinh </w:t>
      </w:r>
      <w:r w:rsidR="00BA78DC" w:rsidRPr="00FC1E40">
        <w:rPr>
          <w:sz w:val="26"/>
          <w:szCs w:val="26"/>
          <w:highlight w:val="white"/>
        </w:rPr>
        <w:t>lớp 9</w:t>
      </w:r>
      <w:r w:rsidR="00B91666" w:rsidRPr="000A6302">
        <w:rPr>
          <w:sz w:val="26"/>
          <w:szCs w:val="26"/>
        </w:rPr>
        <w:t xml:space="preserve"> </w:t>
      </w:r>
      <w:r w:rsidR="00BA78DC">
        <w:rPr>
          <w:sz w:val="26"/>
          <w:szCs w:val="26"/>
        </w:rPr>
        <w:t xml:space="preserve">năm học 2019-2020 </w:t>
      </w:r>
      <w:r w:rsidR="00B91666" w:rsidRPr="000A6302">
        <w:rPr>
          <w:sz w:val="26"/>
          <w:szCs w:val="26"/>
        </w:rPr>
        <w:t>như sau</w:t>
      </w:r>
      <w:r w:rsidRPr="000A6302">
        <w:rPr>
          <w:sz w:val="26"/>
          <w:szCs w:val="26"/>
        </w:rPr>
        <w:t>:</w:t>
      </w:r>
    </w:p>
    <w:p w14:paraId="7D8F1C2D" w14:textId="77777777" w:rsidR="0020590C" w:rsidRPr="000A6302" w:rsidRDefault="0020590C" w:rsidP="00AC27F2">
      <w:pPr>
        <w:widowControl w:val="0"/>
        <w:autoSpaceDE w:val="0"/>
        <w:autoSpaceDN w:val="0"/>
        <w:adjustRightInd w:val="0"/>
        <w:spacing w:after="100"/>
        <w:jc w:val="both"/>
        <w:rPr>
          <w:b/>
          <w:sz w:val="26"/>
          <w:szCs w:val="26"/>
        </w:rPr>
      </w:pPr>
      <w:r w:rsidRPr="000A6302">
        <w:rPr>
          <w:b/>
          <w:sz w:val="26"/>
          <w:szCs w:val="26"/>
        </w:rPr>
        <w:t xml:space="preserve">1. Mục </w:t>
      </w:r>
      <w:r w:rsidR="00FE6021">
        <w:rPr>
          <w:b/>
          <w:sz w:val="26"/>
          <w:szCs w:val="26"/>
        </w:rPr>
        <w:t>đích</w:t>
      </w:r>
    </w:p>
    <w:p w14:paraId="7638F08B" w14:textId="4F4AD95A" w:rsidR="00FE6021" w:rsidRPr="00FE6021" w:rsidRDefault="00FE6021" w:rsidP="00FE6021">
      <w:pPr>
        <w:spacing w:after="10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E6021">
        <w:rPr>
          <w:sz w:val="26"/>
          <w:szCs w:val="26"/>
        </w:rPr>
        <w:t xml:space="preserve">Khảo sát năng lực ngoại ngữ của học sinh lớp 9 theo chuẩn đầu ra </w:t>
      </w:r>
      <w:r w:rsidR="00BA63CD">
        <w:rPr>
          <w:sz w:val="26"/>
          <w:szCs w:val="26"/>
        </w:rPr>
        <w:t xml:space="preserve">giai đoạn </w:t>
      </w:r>
      <w:r w:rsidR="00BA63CD" w:rsidRPr="00B43417">
        <w:rPr>
          <w:sz w:val="26"/>
          <w:szCs w:val="26"/>
          <w:lang w:val="vi-VN"/>
        </w:rPr>
        <w:t>2</w:t>
      </w:r>
      <w:r w:rsidR="00BA63CD">
        <w:rPr>
          <w:sz w:val="26"/>
          <w:szCs w:val="26"/>
        </w:rPr>
        <w:t>008 - 2020 và giai đoạn 2017 - 2025.</w:t>
      </w:r>
      <w:r w:rsidRPr="00FE6021">
        <w:rPr>
          <w:sz w:val="26"/>
          <w:szCs w:val="26"/>
        </w:rPr>
        <w:t>.</w:t>
      </w:r>
    </w:p>
    <w:p w14:paraId="0170EAA1" w14:textId="473E9B72" w:rsidR="00591859" w:rsidRPr="000A6302" w:rsidRDefault="00FE6021" w:rsidP="00FE6021">
      <w:pPr>
        <w:spacing w:after="10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E6021">
        <w:rPr>
          <w:sz w:val="26"/>
          <w:szCs w:val="26"/>
        </w:rPr>
        <w:t xml:space="preserve">Đánh giá công tác thực hiện đề án “Phổ cập và nâng cao năng lực sử dụng tiếng Anh cho học sinh phổ thông và chuyên nghiệp Thành </w:t>
      </w:r>
      <w:r w:rsidR="006F79A6">
        <w:rPr>
          <w:sz w:val="26"/>
          <w:szCs w:val="26"/>
        </w:rPr>
        <w:t>phố Hồ Chí Minh giai đoạn 2011-</w:t>
      </w:r>
      <w:r w:rsidRPr="00FE6021">
        <w:rPr>
          <w:sz w:val="26"/>
          <w:szCs w:val="26"/>
        </w:rPr>
        <w:t>2020” theo Quyết định 448/QĐ-UBND của Ủy ban nhân dân Thành ph</w:t>
      </w:r>
      <w:r w:rsidR="006F79A6">
        <w:rPr>
          <w:sz w:val="26"/>
          <w:szCs w:val="26"/>
        </w:rPr>
        <w:t xml:space="preserve">ố Hồ Chí Minh ngày 31/01/2012; </w:t>
      </w:r>
      <w:r w:rsidRPr="00FE6021">
        <w:rPr>
          <w:sz w:val="26"/>
          <w:szCs w:val="26"/>
        </w:rPr>
        <w:t xml:space="preserve">Tiếp tục thực hiện đề án 2080/QĐ-TTg ngày của Thủ tướng Chính phủ trên địa bàn </w:t>
      </w:r>
      <w:r w:rsidR="006F79A6">
        <w:rPr>
          <w:sz w:val="26"/>
          <w:szCs w:val="26"/>
        </w:rPr>
        <w:t>T</w:t>
      </w:r>
      <w:r w:rsidRPr="00FE6021">
        <w:rPr>
          <w:sz w:val="26"/>
          <w:szCs w:val="26"/>
        </w:rPr>
        <w:t>hành phố Hồ Chí Minh giai đoạn 201</w:t>
      </w:r>
      <w:r w:rsidR="00BA63CD">
        <w:rPr>
          <w:sz w:val="26"/>
          <w:szCs w:val="26"/>
        </w:rPr>
        <w:t xml:space="preserve">7 – </w:t>
      </w:r>
      <w:r w:rsidRPr="00FE6021">
        <w:rPr>
          <w:sz w:val="26"/>
          <w:szCs w:val="26"/>
        </w:rPr>
        <w:t>2025</w:t>
      </w:r>
      <w:r w:rsidR="00BA63CD">
        <w:rPr>
          <w:sz w:val="26"/>
          <w:szCs w:val="26"/>
        </w:rPr>
        <w:t xml:space="preserve"> </w:t>
      </w:r>
      <w:r w:rsidRPr="00FE6021">
        <w:rPr>
          <w:sz w:val="26"/>
          <w:szCs w:val="26"/>
        </w:rPr>
        <w:t>.</w:t>
      </w:r>
    </w:p>
    <w:p w14:paraId="63E5C5C7" w14:textId="77777777" w:rsidR="00591859" w:rsidRPr="000A6302" w:rsidRDefault="00AC27F2" w:rsidP="00AC27F2">
      <w:pPr>
        <w:tabs>
          <w:tab w:val="left" w:pos="964"/>
        </w:tabs>
        <w:spacing w:after="1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591859" w:rsidRPr="000A6302">
        <w:rPr>
          <w:b/>
          <w:sz w:val="26"/>
          <w:szCs w:val="26"/>
        </w:rPr>
        <w:t>Đối tượng, nội dung và hình thức khảo sát</w:t>
      </w:r>
    </w:p>
    <w:p w14:paraId="00E15258" w14:textId="77777777" w:rsidR="00FE6021" w:rsidRPr="00FE6021" w:rsidRDefault="00FE6021" w:rsidP="00FE6021">
      <w:pPr>
        <w:spacing w:after="10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E6021">
        <w:rPr>
          <w:sz w:val="26"/>
          <w:szCs w:val="26"/>
        </w:rPr>
        <w:t>Đối tượng: 100% học</w:t>
      </w:r>
      <w:r w:rsidR="00DC0FC1">
        <w:rPr>
          <w:sz w:val="26"/>
          <w:szCs w:val="26"/>
        </w:rPr>
        <w:t xml:space="preserve"> sinh lớp 9 tại các trường </w:t>
      </w:r>
      <w:r w:rsidR="00CB47B5">
        <w:rPr>
          <w:sz w:val="26"/>
          <w:szCs w:val="26"/>
        </w:rPr>
        <w:t>T</w:t>
      </w:r>
      <w:r w:rsidR="005775DE">
        <w:rPr>
          <w:sz w:val="26"/>
          <w:szCs w:val="26"/>
        </w:rPr>
        <w:t>rung học cơ sở.</w:t>
      </w:r>
    </w:p>
    <w:p w14:paraId="5F2099E3" w14:textId="77777777" w:rsidR="00FE6021" w:rsidRPr="00FE6021" w:rsidRDefault="00AE34EC" w:rsidP="00AE34EC">
      <w:pPr>
        <w:spacing w:after="10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Nội dung: </w:t>
      </w:r>
      <w:r w:rsidR="00FE6021" w:rsidRPr="00FE6021">
        <w:rPr>
          <w:sz w:val="26"/>
          <w:szCs w:val="26"/>
        </w:rPr>
        <w:t>Tiếng Anh (dạng bài chuẩn của Cambridge Assessement English)</w:t>
      </w:r>
    </w:p>
    <w:p w14:paraId="00BC81D8" w14:textId="77777777" w:rsidR="00FE6021" w:rsidRPr="00FE6021" w:rsidRDefault="00AE34EC" w:rsidP="00AE34EC">
      <w:pPr>
        <w:spacing w:after="10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6021" w:rsidRPr="00FE6021">
        <w:rPr>
          <w:sz w:val="26"/>
          <w:szCs w:val="26"/>
        </w:rPr>
        <w:t>Hình thức:</w:t>
      </w:r>
    </w:p>
    <w:p w14:paraId="5ACDFB62" w14:textId="77777777" w:rsidR="00FE6021" w:rsidRPr="00FE6021" w:rsidRDefault="00AE34EC" w:rsidP="00AE34EC">
      <w:pPr>
        <w:spacing w:after="10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FE6021" w:rsidRPr="00FE6021">
        <w:rPr>
          <w:sz w:val="26"/>
          <w:szCs w:val="26"/>
        </w:rPr>
        <w:t xml:space="preserve">Mỗi học sinh làm 01 bài trắc nghiệm khách quan (trong đó bao gồm các kỹ năng nghe, đọc và viết) </w:t>
      </w:r>
      <w:r w:rsidR="00FE6021" w:rsidRPr="00BE7651">
        <w:rPr>
          <w:sz w:val="26"/>
          <w:szCs w:val="26"/>
        </w:rPr>
        <w:t>thời lượng là 90 phút.</w:t>
      </w:r>
    </w:p>
    <w:p w14:paraId="2B31B61F" w14:textId="77777777" w:rsidR="00FE6021" w:rsidRPr="00BE70F3" w:rsidRDefault="00AE34EC" w:rsidP="00AE34EC">
      <w:pPr>
        <w:spacing w:after="10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FE6021" w:rsidRPr="00FE6021">
        <w:rPr>
          <w:sz w:val="26"/>
          <w:szCs w:val="26"/>
        </w:rPr>
        <w:t>Học sinh thực hiện bài khảo sát trực tuyến</w:t>
      </w:r>
      <w:r w:rsidR="00FC3078">
        <w:rPr>
          <w:sz w:val="26"/>
          <w:szCs w:val="26"/>
        </w:rPr>
        <w:t xml:space="preserve"> trên máy tính hoặc smartphone</w:t>
      </w:r>
      <w:r w:rsidR="00FE6021" w:rsidRPr="00BE70F3">
        <w:rPr>
          <w:sz w:val="26"/>
          <w:szCs w:val="26"/>
        </w:rPr>
        <w:t>.</w:t>
      </w:r>
    </w:p>
    <w:p w14:paraId="2D248832" w14:textId="77777777" w:rsidR="00591859" w:rsidRPr="000A6302" w:rsidRDefault="005A2CD4" w:rsidP="005A2CD4">
      <w:pPr>
        <w:tabs>
          <w:tab w:val="left" w:pos="964"/>
        </w:tabs>
        <w:spacing w:after="1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591859" w:rsidRPr="000A6302">
        <w:rPr>
          <w:b/>
          <w:sz w:val="26"/>
          <w:szCs w:val="26"/>
        </w:rPr>
        <w:t xml:space="preserve">Thời gian </w:t>
      </w:r>
      <w:r w:rsidR="00D9097B">
        <w:rPr>
          <w:b/>
          <w:sz w:val="26"/>
          <w:szCs w:val="26"/>
        </w:rPr>
        <w:t xml:space="preserve">và địa điểm </w:t>
      </w:r>
      <w:r w:rsidR="00D9097B" w:rsidRPr="000A6302">
        <w:rPr>
          <w:b/>
          <w:sz w:val="26"/>
          <w:szCs w:val="26"/>
        </w:rPr>
        <w:t>khảo sát</w:t>
      </w:r>
    </w:p>
    <w:p w14:paraId="6D89C432" w14:textId="77777777" w:rsidR="007079BE" w:rsidRDefault="007079BE" w:rsidP="005A2CD4">
      <w:pPr>
        <w:spacing w:after="120"/>
        <w:ind w:firstLine="720"/>
        <w:jc w:val="both"/>
        <w:rPr>
          <w:color w:val="000000"/>
          <w:sz w:val="26"/>
          <w:szCs w:val="26"/>
        </w:rPr>
      </w:pPr>
      <w:r w:rsidRPr="000A6302">
        <w:rPr>
          <w:color w:val="000000"/>
          <w:sz w:val="26"/>
          <w:szCs w:val="26"/>
        </w:rPr>
        <w:t xml:space="preserve">- Thời gian khảo sát: </w:t>
      </w:r>
      <w:r w:rsidR="00622E6B">
        <w:rPr>
          <w:sz w:val="26"/>
          <w:szCs w:val="26"/>
        </w:rPr>
        <w:t xml:space="preserve">từ 7g00, </w:t>
      </w:r>
      <w:r w:rsidR="005A2CD4" w:rsidRPr="00BE7651">
        <w:rPr>
          <w:color w:val="000000"/>
          <w:sz w:val="26"/>
          <w:szCs w:val="26"/>
        </w:rPr>
        <w:t>n</w:t>
      </w:r>
      <w:r w:rsidRPr="00BE7651">
        <w:rPr>
          <w:color w:val="000000"/>
          <w:sz w:val="26"/>
          <w:szCs w:val="26"/>
        </w:rPr>
        <w:t xml:space="preserve">gày </w:t>
      </w:r>
      <w:r w:rsidR="00BE7651" w:rsidRPr="00BE7651">
        <w:rPr>
          <w:color w:val="000000"/>
          <w:sz w:val="26"/>
          <w:szCs w:val="26"/>
        </w:rPr>
        <w:t>27</w:t>
      </w:r>
      <w:r w:rsidR="00622E6B">
        <w:rPr>
          <w:color w:val="000000"/>
          <w:sz w:val="26"/>
          <w:szCs w:val="26"/>
        </w:rPr>
        <w:t>/4/2020 đến</w:t>
      </w:r>
      <w:r w:rsidR="00BE7651" w:rsidRPr="00BE7651">
        <w:rPr>
          <w:color w:val="000000"/>
          <w:sz w:val="26"/>
          <w:szCs w:val="26"/>
        </w:rPr>
        <w:t xml:space="preserve"> </w:t>
      </w:r>
      <w:r w:rsidR="00622E6B">
        <w:rPr>
          <w:color w:val="000000"/>
          <w:sz w:val="26"/>
          <w:szCs w:val="26"/>
        </w:rPr>
        <w:t xml:space="preserve">hết ngày </w:t>
      </w:r>
      <w:r w:rsidR="00BE7651" w:rsidRPr="00BE7651">
        <w:rPr>
          <w:color w:val="000000"/>
          <w:sz w:val="26"/>
          <w:szCs w:val="26"/>
        </w:rPr>
        <w:t>28</w:t>
      </w:r>
      <w:r w:rsidR="00622E6B">
        <w:rPr>
          <w:color w:val="000000"/>
          <w:sz w:val="26"/>
          <w:szCs w:val="26"/>
        </w:rPr>
        <w:t>/</w:t>
      </w:r>
      <w:r w:rsidRPr="00BE7651">
        <w:rPr>
          <w:color w:val="000000"/>
          <w:sz w:val="26"/>
          <w:szCs w:val="26"/>
        </w:rPr>
        <w:t>4</w:t>
      </w:r>
      <w:r w:rsidR="00622E6B">
        <w:rPr>
          <w:color w:val="000000"/>
          <w:sz w:val="26"/>
          <w:szCs w:val="26"/>
        </w:rPr>
        <w:t>/</w:t>
      </w:r>
      <w:r w:rsidRPr="00BE7651">
        <w:rPr>
          <w:color w:val="000000"/>
          <w:sz w:val="26"/>
          <w:szCs w:val="26"/>
        </w:rPr>
        <w:t>20</w:t>
      </w:r>
      <w:r w:rsidR="00622E6B">
        <w:rPr>
          <w:color w:val="000000"/>
          <w:sz w:val="26"/>
          <w:szCs w:val="26"/>
        </w:rPr>
        <w:t>20</w:t>
      </w:r>
      <w:r w:rsidR="005A2CD4" w:rsidRPr="00BE7651">
        <w:rPr>
          <w:color w:val="000000"/>
          <w:sz w:val="26"/>
          <w:szCs w:val="26"/>
        </w:rPr>
        <w:t>.</w:t>
      </w:r>
    </w:p>
    <w:p w14:paraId="5938B0CB" w14:textId="77777777" w:rsidR="00BE70F3" w:rsidRDefault="00BE70F3" w:rsidP="005A2CD4">
      <w:pPr>
        <w:spacing w:after="12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Địa điểm: </w:t>
      </w:r>
      <w:r w:rsidR="009B55F4" w:rsidRPr="009B55F4">
        <w:rPr>
          <w:b/>
          <w:i/>
          <w:sz w:val="26"/>
          <w:szCs w:val="26"/>
        </w:rPr>
        <w:t>thực hiện tại nhà</w:t>
      </w:r>
      <w:r w:rsidR="009B55F4">
        <w:rPr>
          <w:sz w:val="26"/>
          <w:szCs w:val="26"/>
        </w:rPr>
        <w:t>.</w:t>
      </w:r>
    </w:p>
    <w:p w14:paraId="6EE334AF" w14:textId="4A63048C" w:rsidR="007079BE" w:rsidRPr="00694F0A" w:rsidRDefault="00E607E3" w:rsidP="00E607E3">
      <w:pPr>
        <w:spacing w:after="100"/>
        <w:ind w:firstLine="708"/>
        <w:jc w:val="both"/>
        <w:rPr>
          <w:sz w:val="26"/>
          <w:szCs w:val="26"/>
        </w:rPr>
      </w:pPr>
      <w:r w:rsidRPr="00694F0A">
        <w:rPr>
          <w:sz w:val="26"/>
          <w:szCs w:val="26"/>
        </w:rPr>
        <w:t xml:space="preserve">- Địa chỉ trang khảo sát: </w:t>
      </w:r>
      <w:hyperlink r:id="rId11" w:history="1">
        <w:r w:rsidR="00694F0A" w:rsidRPr="00694F0A">
          <w:rPr>
            <w:color w:val="0000FF"/>
            <w:sz w:val="26"/>
            <w:szCs w:val="26"/>
          </w:rPr>
          <w:t>https://khaosatngoaingu.hcm.edu.vn</w:t>
        </w:r>
      </w:hyperlink>
      <w:r w:rsidR="00BA63CD">
        <w:rPr>
          <w:sz w:val="26"/>
          <w:szCs w:val="26"/>
        </w:rPr>
        <w:t xml:space="preserve">   </w:t>
      </w:r>
    </w:p>
    <w:p w14:paraId="1D690EB8" w14:textId="77777777" w:rsidR="00591859" w:rsidRPr="000A6302" w:rsidRDefault="005A2CD4" w:rsidP="005A2CD4">
      <w:pPr>
        <w:tabs>
          <w:tab w:val="left" w:pos="964"/>
        </w:tabs>
        <w:spacing w:after="1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591859" w:rsidRPr="000A6302">
        <w:rPr>
          <w:b/>
          <w:sz w:val="26"/>
          <w:szCs w:val="26"/>
        </w:rPr>
        <w:t>Tiến độ thực hiện</w:t>
      </w:r>
    </w:p>
    <w:p w14:paraId="6266671B" w14:textId="77777777" w:rsidR="00591859" w:rsidRPr="000A6302" w:rsidRDefault="00591859" w:rsidP="00A80FB9">
      <w:pPr>
        <w:spacing w:after="100"/>
        <w:ind w:firstLine="708"/>
        <w:jc w:val="both"/>
        <w:rPr>
          <w:sz w:val="26"/>
          <w:szCs w:val="26"/>
        </w:rPr>
      </w:pPr>
      <w:r w:rsidRPr="000A6302">
        <w:rPr>
          <w:sz w:val="26"/>
          <w:szCs w:val="26"/>
        </w:rPr>
        <w:t xml:space="preserve">Từ ngày </w:t>
      </w:r>
      <w:r w:rsidRPr="000A6302">
        <w:rPr>
          <w:sz w:val="26"/>
          <w:szCs w:val="26"/>
          <w:lang w:val="vi-VN"/>
        </w:rPr>
        <w:t>20/3/</w:t>
      </w:r>
      <w:r w:rsidRPr="000A6302">
        <w:rPr>
          <w:sz w:val="26"/>
          <w:szCs w:val="26"/>
        </w:rPr>
        <w:t>20</w:t>
      </w:r>
      <w:r w:rsidR="005B1A15">
        <w:rPr>
          <w:sz w:val="26"/>
          <w:szCs w:val="26"/>
        </w:rPr>
        <w:t>20</w:t>
      </w:r>
      <w:r w:rsidRPr="000A6302">
        <w:rPr>
          <w:sz w:val="26"/>
          <w:szCs w:val="26"/>
        </w:rPr>
        <w:t xml:space="preserve"> đến </w:t>
      </w:r>
      <w:r w:rsidR="005B1A15">
        <w:rPr>
          <w:sz w:val="26"/>
          <w:szCs w:val="26"/>
        </w:rPr>
        <w:t>20</w:t>
      </w:r>
      <w:r w:rsidRPr="000A6302">
        <w:rPr>
          <w:sz w:val="26"/>
          <w:szCs w:val="26"/>
          <w:lang w:val="vi-VN"/>
        </w:rPr>
        <w:t>/</w:t>
      </w:r>
      <w:r w:rsidR="00AC27F2">
        <w:rPr>
          <w:sz w:val="26"/>
          <w:szCs w:val="26"/>
        </w:rPr>
        <w:t>4</w:t>
      </w:r>
      <w:r w:rsidRPr="000A6302">
        <w:rPr>
          <w:sz w:val="26"/>
          <w:szCs w:val="26"/>
          <w:lang w:val="vi-VN"/>
        </w:rPr>
        <w:t>/20</w:t>
      </w:r>
      <w:r w:rsidR="005B1A15">
        <w:rPr>
          <w:sz w:val="26"/>
          <w:szCs w:val="26"/>
        </w:rPr>
        <w:t>20</w:t>
      </w:r>
      <w:r w:rsidRPr="000A6302">
        <w:rPr>
          <w:sz w:val="26"/>
          <w:szCs w:val="26"/>
        </w:rPr>
        <w:t>:</w:t>
      </w:r>
    </w:p>
    <w:p w14:paraId="0D8E74D7" w14:textId="77777777" w:rsidR="005B1A15" w:rsidRDefault="00D234BE" w:rsidP="005B1A15">
      <w:pPr>
        <w:spacing w:after="100"/>
        <w:jc w:val="both"/>
        <w:rPr>
          <w:sz w:val="26"/>
          <w:szCs w:val="26"/>
        </w:rPr>
      </w:pPr>
      <w:r w:rsidRPr="000A6302">
        <w:rPr>
          <w:sz w:val="26"/>
          <w:szCs w:val="26"/>
        </w:rPr>
        <w:tab/>
      </w:r>
      <w:bookmarkStart w:id="0" w:name="page2"/>
      <w:bookmarkEnd w:id="0"/>
      <w:r w:rsidR="005B1A15">
        <w:rPr>
          <w:sz w:val="26"/>
          <w:szCs w:val="26"/>
        </w:rPr>
        <w:t xml:space="preserve">- </w:t>
      </w:r>
      <w:r w:rsidR="005B1A15" w:rsidRPr="005B1A15">
        <w:rPr>
          <w:sz w:val="26"/>
          <w:szCs w:val="26"/>
        </w:rPr>
        <w:t>Các trường rà soát cấ</w:t>
      </w:r>
      <w:r w:rsidR="005B1A15">
        <w:rPr>
          <w:sz w:val="26"/>
          <w:szCs w:val="26"/>
        </w:rPr>
        <w:t>p tài khoản cho học sinh khối 9,</w:t>
      </w:r>
      <w:r w:rsidR="005B1A15" w:rsidRPr="005B1A15">
        <w:rPr>
          <w:sz w:val="26"/>
          <w:szCs w:val="26"/>
        </w:rPr>
        <w:t xml:space="preserve"> </w:t>
      </w:r>
      <w:r w:rsidR="005B1A15">
        <w:rPr>
          <w:sz w:val="26"/>
          <w:szCs w:val="26"/>
        </w:rPr>
        <w:t>đ</w:t>
      </w:r>
      <w:r w:rsidR="005B1A15" w:rsidRPr="005B1A15">
        <w:rPr>
          <w:sz w:val="26"/>
          <w:szCs w:val="26"/>
        </w:rPr>
        <w:t>ảm bảo 100% học sinh có tài khoản (tài khoản sử dụng cập nhật dữ liệu)</w:t>
      </w:r>
      <w:r w:rsidR="005B1A15">
        <w:rPr>
          <w:sz w:val="26"/>
          <w:szCs w:val="26"/>
        </w:rPr>
        <w:t>;</w:t>
      </w:r>
    </w:p>
    <w:p w14:paraId="2D252383" w14:textId="734EAD45" w:rsidR="005B1A15" w:rsidRDefault="005B1A15" w:rsidP="005B1A15">
      <w:pPr>
        <w:spacing w:after="10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1A15">
        <w:rPr>
          <w:sz w:val="26"/>
          <w:szCs w:val="26"/>
        </w:rPr>
        <w:t>Các trường</w:t>
      </w:r>
      <w:r w:rsidR="00D93F54">
        <w:rPr>
          <w:sz w:val="26"/>
          <w:szCs w:val="26"/>
        </w:rPr>
        <w:t xml:space="preserve"> </w:t>
      </w:r>
      <w:r w:rsidR="00D93F54">
        <w:rPr>
          <w:color w:val="000000"/>
          <w:sz w:val="26"/>
          <w:szCs w:val="26"/>
        </w:rPr>
        <w:t>l</w:t>
      </w:r>
      <w:r w:rsidR="00D93F54" w:rsidRPr="00F81814">
        <w:rPr>
          <w:color w:val="000000"/>
          <w:sz w:val="26"/>
          <w:szCs w:val="26"/>
        </w:rPr>
        <w:t>ập</w:t>
      </w:r>
      <w:r w:rsidR="00D93F54">
        <w:rPr>
          <w:color w:val="000000"/>
          <w:sz w:val="26"/>
          <w:szCs w:val="26"/>
        </w:rPr>
        <w:t xml:space="preserve"> k</w:t>
      </w:r>
      <w:r w:rsidR="00D93F54" w:rsidRPr="00F81814">
        <w:rPr>
          <w:color w:val="000000"/>
          <w:sz w:val="26"/>
          <w:szCs w:val="26"/>
        </w:rPr>
        <w:t>ế</w:t>
      </w:r>
      <w:r w:rsidR="00D93F54">
        <w:rPr>
          <w:color w:val="000000"/>
          <w:sz w:val="26"/>
          <w:szCs w:val="26"/>
        </w:rPr>
        <w:t xml:space="preserve"> ho</w:t>
      </w:r>
      <w:r w:rsidR="00D93F54" w:rsidRPr="00F81814">
        <w:rPr>
          <w:color w:val="000000"/>
          <w:sz w:val="26"/>
          <w:szCs w:val="26"/>
        </w:rPr>
        <w:t>ạch</w:t>
      </w:r>
      <w:r w:rsidR="00D93F54">
        <w:rPr>
          <w:color w:val="000000"/>
          <w:sz w:val="26"/>
          <w:szCs w:val="26"/>
        </w:rPr>
        <w:t>,</w:t>
      </w:r>
      <w:r w:rsidRPr="005B1A15">
        <w:rPr>
          <w:sz w:val="26"/>
          <w:szCs w:val="26"/>
        </w:rPr>
        <w:t xml:space="preserve"> thành lập Ban tổ chức và hội đồng khảo sát cấp trường, lập danh sách học sinh và hướng dẫn học sinh thực hiện bài khảo sát trực tuyến</w:t>
      </w:r>
      <w:r>
        <w:rPr>
          <w:sz w:val="26"/>
          <w:szCs w:val="26"/>
        </w:rPr>
        <w:t xml:space="preserve"> </w:t>
      </w:r>
      <w:hyperlink r:id="rId12" w:tgtFrame="_blank" w:history="1">
        <w:r w:rsidRPr="00C31BAA">
          <w:rPr>
            <w:rStyle w:val="Hyperlink"/>
            <w:sz w:val="26"/>
            <w:szCs w:val="26"/>
            <w:u w:val="none"/>
          </w:rPr>
          <w:t>(</w:t>
        </w:r>
        <w:r w:rsidR="00D93F54" w:rsidRPr="00C31BAA">
          <w:rPr>
            <w:rStyle w:val="Hyperlink"/>
            <w:sz w:val="26"/>
            <w:szCs w:val="26"/>
            <w:u w:val="none"/>
          </w:rPr>
          <w:t>xem ph</w:t>
        </w:r>
        <w:r w:rsidR="00BA63CD">
          <w:rPr>
            <w:rStyle w:val="Hyperlink"/>
            <w:sz w:val="26"/>
            <w:szCs w:val="26"/>
            <w:u w:val="none"/>
          </w:rPr>
          <w:t>ụ</w:t>
        </w:r>
        <w:r w:rsidR="00D93F54" w:rsidRPr="00C31BAA">
          <w:rPr>
            <w:rStyle w:val="Hyperlink"/>
            <w:sz w:val="26"/>
            <w:szCs w:val="26"/>
            <w:u w:val="none"/>
          </w:rPr>
          <w:t xml:space="preserve"> lục đính kè</w:t>
        </w:r>
        <w:r w:rsidR="00C31BAA">
          <w:rPr>
            <w:rStyle w:val="Hyperlink"/>
            <w:sz w:val="26"/>
            <w:szCs w:val="26"/>
            <w:u w:val="none"/>
          </w:rPr>
          <w:t>m tại đây</w:t>
        </w:r>
        <w:r w:rsidRPr="00C31BAA">
          <w:rPr>
            <w:rStyle w:val="Hyperlink"/>
            <w:sz w:val="26"/>
            <w:szCs w:val="26"/>
            <w:u w:val="none"/>
          </w:rPr>
          <w:t>).</w:t>
        </w:r>
      </w:hyperlink>
    </w:p>
    <w:p w14:paraId="04D03667" w14:textId="77777777" w:rsidR="005B1A15" w:rsidRPr="005B1A15" w:rsidRDefault="005B1A15" w:rsidP="005B1A15">
      <w:pPr>
        <w:spacing w:after="10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Pr="005B1A15">
        <w:rPr>
          <w:sz w:val="26"/>
          <w:szCs w:val="26"/>
        </w:rPr>
        <w:t xml:space="preserve">hông báo kế hoạch khảo sát đến </w:t>
      </w:r>
      <w:r>
        <w:rPr>
          <w:sz w:val="26"/>
          <w:szCs w:val="26"/>
        </w:rPr>
        <w:t>giáo viên, phụ huynh học sinh và học sinh lớp 9 của trường</w:t>
      </w:r>
      <w:r w:rsidR="00045E21">
        <w:rPr>
          <w:sz w:val="26"/>
          <w:szCs w:val="26"/>
        </w:rPr>
        <w:t xml:space="preserve"> </w:t>
      </w:r>
      <w:r w:rsidR="00045E21" w:rsidRPr="000A6302">
        <w:rPr>
          <w:color w:val="000000"/>
          <w:sz w:val="26"/>
          <w:szCs w:val="26"/>
        </w:rPr>
        <w:t>để đảm bảo 100% học sinh lớp 9 được khảo sát.</w:t>
      </w:r>
    </w:p>
    <w:p w14:paraId="42C3D0C7" w14:textId="68E4E115" w:rsidR="003E7B3B" w:rsidRDefault="003E7B3B" w:rsidP="003E7B3B">
      <w:pPr>
        <w:spacing w:before="120" w:line="28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Khi có v</w:t>
      </w:r>
      <w:r w:rsidR="00BA63CD">
        <w:rPr>
          <w:sz w:val="26"/>
          <w:szCs w:val="26"/>
        </w:rPr>
        <w:t>ấn</w:t>
      </w:r>
      <w:r>
        <w:rPr>
          <w:sz w:val="26"/>
          <w:szCs w:val="26"/>
        </w:rPr>
        <w:t xml:space="preserve"> đề cần trao đổi, tr</w:t>
      </w:r>
      <w:r>
        <w:rPr>
          <w:rFonts w:hint="eastAsia"/>
          <w:sz w:val="26"/>
          <w:szCs w:val="26"/>
        </w:rPr>
        <w:t>ư</w:t>
      </w:r>
      <w:r w:rsidRPr="00B72E75">
        <w:rPr>
          <w:sz w:val="26"/>
          <w:szCs w:val="26"/>
        </w:rPr>
        <w:t>ờng</w:t>
      </w:r>
      <w:r>
        <w:rPr>
          <w:sz w:val="26"/>
          <w:szCs w:val="26"/>
        </w:rPr>
        <w:t xml:space="preserve"> liên hệ qua </w:t>
      </w:r>
      <w:r w:rsidR="00BA63CD">
        <w:rPr>
          <w:sz w:val="26"/>
          <w:szCs w:val="26"/>
        </w:rPr>
        <w:t xml:space="preserve">các </w:t>
      </w:r>
      <w:r>
        <w:rPr>
          <w:sz w:val="26"/>
          <w:szCs w:val="26"/>
        </w:rPr>
        <w:t>s</w:t>
      </w:r>
      <w:r w:rsidRPr="00B72E75">
        <w:rPr>
          <w:sz w:val="26"/>
          <w:szCs w:val="26"/>
        </w:rPr>
        <w:t>ố</w:t>
      </w:r>
      <w:r>
        <w:rPr>
          <w:sz w:val="26"/>
          <w:szCs w:val="26"/>
        </w:rPr>
        <w:t xml:space="preserve"> </w:t>
      </w:r>
      <w:r w:rsidRPr="00B72E75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B72E75">
        <w:rPr>
          <w:sz w:val="26"/>
          <w:szCs w:val="26"/>
        </w:rPr>
        <w:t>ện</w:t>
      </w:r>
      <w:r>
        <w:rPr>
          <w:sz w:val="26"/>
          <w:szCs w:val="26"/>
        </w:rPr>
        <w:t xml:space="preserve"> tho</w:t>
      </w:r>
      <w:r w:rsidRPr="00B72E75">
        <w:rPr>
          <w:sz w:val="26"/>
          <w:szCs w:val="26"/>
        </w:rPr>
        <w:t>ại</w:t>
      </w:r>
      <w:r w:rsidR="00BA63CD">
        <w:rPr>
          <w:sz w:val="26"/>
          <w:szCs w:val="26"/>
        </w:rPr>
        <w:t xml:space="preserve"> sau</w:t>
      </w:r>
      <w:r>
        <w:rPr>
          <w:sz w:val="26"/>
          <w:szCs w:val="26"/>
        </w:rPr>
        <w:t>:</w:t>
      </w:r>
    </w:p>
    <w:p w14:paraId="6D2D4772" w14:textId="77777777" w:rsidR="003E7B3B" w:rsidRPr="00B72E75" w:rsidRDefault="003E7B3B" w:rsidP="003E7B3B">
      <w:pPr>
        <w:spacing w:before="60" w:line="28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S</w:t>
      </w:r>
      <w:r w:rsidRPr="00B72E75">
        <w:rPr>
          <w:sz w:val="26"/>
          <w:szCs w:val="26"/>
        </w:rPr>
        <w:t>ở</w:t>
      </w:r>
      <w:r>
        <w:rPr>
          <w:sz w:val="26"/>
          <w:szCs w:val="26"/>
        </w:rPr>
        <w:t xml:space="preserve"> GD</w:t>
      </w:r>
      <w:r w:rsidR="00D17903">
        <w:rPr>
          <w:sz w:val="26"/>
          <w:szCs w:val="26"/>
        </w:rPr>
        <w:t>&amp;</w:t>
      </w:r>
      <w:r w:rsidRPr="00B72E75">
        <w:rPr>
          <w:sz w:val="26"/>
          <w:szCs w:val="26"/>
        </w:rPr>
        <w:t>Đ</w:t>
      </w:r>
      <w:r>
        <w:rPr>
          <w:sz w:val="26"/>
          <w:szCs w:val="26"/>
        </w:rPr>
        <w:t xml:space="preserve">T: </w:t>
      </w:r>
      <w:r w:rsidRPr="00FA4212">
        <w:rPr>
          <w:sz w:val="26"/>
          <w:szCs w:val="26"/>
        </w:rPr>
        <w:t>ông Hồ Tấn Minh</w:t>
      </w:r>
      <w:r>
        <w:rPr>
          <w:sz w:val="26"/>
          <w:szCs w:val="26"/>
        </w:rPr>
        <w:t xml:space="preserve"> (0909.881.283), </w:t>
      </w:r>
      <w:r w:rsidRPr="00FA4212">
        <w:rPr>
          <w:sz w:val="26"/>
          <w:szCs w:val="26"/>
        </w:rPr>
        <w:t>ông Phạm Quang Tâm</w:t>
      </w:r>
      <w:r>
        <w:rPr>
          <w:sz w:val="26"/>
          <w:szCs w:val="26"/>
        </w:rPr>
        <w:t xml:space="preserve"> (</w:t>
      </w:r>
      <w:r w:rsidRPr="00FA4212">
        <w:rPr>
          <w:sz w:val="26"/>
          <w:szCs w:val="26"/>
        </w:rPr>
        <w:t>0984</w:t>
      </w:r>
      <w:r>
        <w:rPr>
          <w:sz w:val="26"/>
          <w:szCs w:val="26"/>
        </w:rPr>
        <w:t>.</w:t>
      </w:r>
      <w:r w:rsidRPr="00FA4212">
        <w:rPr>
          <w:sz w:val="26"/>
          <w:szCs w:val="26"/>
        </w:rPr>
        <w:t>471.212</w:t>
      </w:r>
      <w:r>
        <w:rPr>
          <w:sz w:val="26"/>
          <w:szCs w:val="26"/>
        </w:rPr>
        <w:t xml:space="preserve">), </w:t>
      </w:r>
      <w:r w:rsidR="009A2F32">
        <w:rPr>
          <w:sz w:val="26"/>
          <w:szCs w:val="26"/>
        </w:rPr>
        <w:t>ông Trần Đình Nguyễn Lữ (</w:t>
      </w:r>
      <w:r w:rsidR="009A2F32" w:rsidRPr="009A2F32">
        <w:rPr>
          <w:sz w:val="26"/>
          <w:szCs w:val="26"/>
        </w:rPr>
        <w:t>0913.622.624</w:t>
      </w:r>
      <w:r w:rsidR="009A2F32">
        <w:rPr>
          <w:sz w:val="26"/>
          <w:szCs w:val="26"/>
        </w:rPr>
        <w:t xml:space="preserve">), </w:t>
      </w:r>
      <w:r>
        <w:rPr>
          <w:sz w:val="26"/>
          <w:szCs w:val="26"/>
        </w:rPr>
        <w:t>b</w:t>
      </w:r>
      <w:r w:rsidRPr="00303F44">
        <w:rPr>
          <w:sz w:val="26"/>
          <w:szCs w:val="26"/>
          <w:lang w:val="vi-VN"/>
        </w:rPr>
        <w:t>à Trần Thị Kim Phụng</w:t>
      </w:r>
      <w:r>
        <w:rPr>
          <w:sz w:val="26"/>
          <w:szCs w:val="26"/>
        </w:rPr>
        <w:t xml:space="preserve"> (</w:t>
      </w:r>
      <w:r w:rsidRPr="00303F44">
        <w:rPr>
          <w:sz w:val="26"/>
          <w:szCs w:val="26"/>
          <w:lang w:val="vi-VN"/>
        </w:rPr>
        <w:t>0908.198.333</w:t>
      </w:r>
      <w:r>
        <w:rPr>
          <w:sz w:val="26"/>
          <w:szCs w:val="26"/>
        </w:rPr>
        <w:t>)</w:t>
      </w:r>
      <w:r w:rsidR="00BB51B7">
        <w:rPr>
          <w:sz w:val="26"/>
          <w:szCs w:val="26"/>
        </w:rPr>
        <w:t xml:space="preserve">, ông </w:t>
      </w:r>
      <w:r w:rsidR="00A44D29">
        <w:rPr>
          <w:sz w:val="26"/>
          <w:szCs w:val="26"/>
        </w:rPr>
        <w:t>Trương Hữu Thành</w:t>
      </w:r>
      <w:r w:rsidR="00BB51B7" w:rsidRPr="00BB51B7">
        <w:rPr>
          <w:sz w:val="26"/>
          <w:szCs w:val="26"/>
        </w:rPr>
        <w:t xml:space="preserve"> </w:t>
      </w:r>
      <w:r w:rsidR="00A44D29">
        <w:rPr>
          <w:sz w:val="26"/>
          <w:szCs w:val="26"/>
        </w:rPr>
        <w:t>(</w:t>
      </w:r>
      <w:r w:rsidR="00BB51B7" w:rsidRPr="00BB51B7">
        <w:rPr>
          <w:sz w:val="26"/>
          <w:szCs w:val="26"/>
        </w:rPr>
        <w:t>0988</w:t>
      </w:r>
      <w:r w:rsidR="00BB51B7">
        <w:rPr>
          <w:sz w:val="26"/>
          <w:szCs w:val="26"/>
        </w:rPr>
        <w:t>.</w:t>
      </w:r>
      <w:r w:rsidR="00BB51B7" w:rsidRPr="00BB51B7">
        <w:rPr>
          <w:sz w:val="26"/>
          <w:szCs w:val="26"/>
        </w:rPr>
        <w:t>670</w:t>
      </w:r>
      <w:r w:rsidR="00BB51B7">
        <w:rPr>
          <w:sz w:val="26"/>
          <w:szCs w:val="26"/>
        </w:rPr>
        <w:t>.</w:t>
      </w:r>
      <w:r w:rsidR="00BB51B7" w:rsidRPr="00BB51B7">
        <w:rPr>
          <w:sz w:val="26"/>
          <w:szCs w:val="26"/>
        </w:rPr>
        <w:t>449</w:t>
      </w:r>
      <w:r w:rsidR="00A44D29">
        <w:rPr>
          <w:sz w:val="26"/>
          <w:szCs w:val="26"/>
        </w:rPr>
        <w:t>)</w:t>
      </w:r>
      <w:r>
        <w:rPr>
          <w:sz w:val="26"/>
          <w:szCs w:val="26"/>
        </w:rPr>
        <w:t xml:space="preserve"> ho</w:t>
      </w:r>
      <w:r w:rsidRPr="00B72E75">
        <w:rPr>
          <w:sz w:val="26"/>
          <w:szCs w:val="26"/>
        </w:rPr>
        <w:t>ặc</w:t>
      </w:r>
      <w:r>
        <w:rPr>
          <w:sz w:val="26"/>
          <w:szCs w:val="26"/>
        </w:rPr>
        <w:t xml:space="preserve"> </w:t>
      </w:r>
      <w:r w:rsidRPr="00B72E75">
        <w:rPr>
          <w:sz w:val="26"/>
          <w:szCs w:val="26"/>
        </w:rPr>
        <w:t>ô</w:t>
      </w:r>
      <w:r>
        <w:rPr>
          <w:sz w:val="26"/>
          <w:szCs w:val="26"/>
          <w:lang w:val="vi-VN"/>
        </w:rPr>
        <w:t>ng Nguyễn Hà Nguyên (</w:t>
      </w:r>
      <w:r w:rsidR="0036300F">
        <w:rPr>
          <w:sz w:val="26"/>
          <w:szCs w:val="26"/>
          <w:lang w:val="vi-VN"/>
        </w:rPr>
        <w:t>0909.125.016</w:t>
      </w:r>
      <w:r>
        <w:rPr>
          <w:sz w:val="26"/>
          <w:szCs w:val="26"/>
        </w:rPr>
        <w:t>);</w:t>
      </w:r>
    </w:p>
    <w:p w14:paraId="7D1AC27E" w14:textId="77777777" w:rsidR="003E7B3B" w:rsidRPr="00B72E75" w:rsidRDefault="003E7B3B" w:rsidP="003E7B3B">
      <w:pPr>
        <w:spacing w:before="60" w:line="28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Ph</w:t>
      </w:r>
      <w:r w:rsidRPr="00B72E75">
        <w:rPr>
          <w:sz w:val="26"/>
          <w:szCs w:val="26"/>
        </w:rPr>
        <w:t>òng</w:t>
      </w:r>
      <w:r>
        <w:rPr>
          <w:sz w:val="26"/>
          <w:szCs w:val="26"/>
        </w:rPr>
        <w:t xml:space="preserve"> GD</w:t>
      </w:r>
      <w:r w:rsidR="00D17903">
        <w:rPr>
          <w:sz w:val="26"/>
          <w:szCs w:val="26"/>
        </w:rPr>
        <w:t>&amp;</w:t>
      </w:r>
      <w:r w:rsidRPr="00B72E75">
        <w:rPr>
          <w:sz w:val="26"/>
          <w:szCs w:val="26"/>
        </w:rPr>
        <w:t>Đ</w:t>
      </w:r>
      <w:r>
        <w:rPr>
          <w:sz w:val="26"/>
          <w:szCs w:val="26"/>
        </w:rPr>
        <w:t xml:space="preserve">T: </w:t>
      </w:r>
      <w:r w:rsidR="00D123F5">
        <w:rPr>
          <w:sz w:val="26"/>
          <w:szCs w:val="26"/>
        </w:rPr>
        <w:t>cô Lê Thị Ngọc Chi</w:t>
      </w:r>
      <w:r w:rsidR="002E1B25">
        <w:rPr>
          <w:sz w:val="26"/>
          <w:szCs w:val="26"/>
        </w:rPr>
        <w:t xml:space="preserve"> </w:t>
      </w:r>
      <w:r>
        <w:rPr>
          <w:sz w:val="26"/>
          <w:szCs w:val="26"/>
        </w:rPr>
        <w:t>(09</w:t>
      </w:r>
      <w:r w:rsidR="002E1B25">
        <w:rPr>
          <w:sz w:val="26"/>
          <w:szCs w:val="26"/>
        </w:rPr>
        <w:t>0</w:t>
      </w:r>
      <w:r>
        <w:rPr>
          <w:sz w:val="26"/>
          <w:szCs w:val="26"/>
        </w:rPr>
        <w:t>8.</w:t>
      </w:r>
      <w:r w:rsidR="00D123F5">
        <w:rPr>
          <w:sz w:val="26"/>
          <w:szCs w:val="26"/>
        </w:rPr>
        <w:t>866</w:t>
      </w:r>
      <w:r>
        <w:rPr>
          <w:sz w:val="26"/>
          <w:szCs w:val="26"/>
        </w:rPr>
        <w:t>.</w:t>
      </w:r>
      <w:r w:rsidR="00D123F5">
        <w:rPr>
          <w:sz w:val="26"/>
          <w:szCs w:val="26"/>
        </w:rPr>
        <w:t>013</w:t>
      </w:r>
      <w:r>
        <w:rPr>
          <w:sz w:val="26"/>
          <w:szCs w:val="26"/>
        </w:rPr>
        <w:t>), ông Hoàng Quốc Huy (0967.938.071).</w:t>
      </w:r>
    </w:p>
    <w:p w14:paraId="06A45323" w14:textId="77777777" w:rsidR="00621277" w:rsidRPr="004016AC" w:rsidRDefault="0071168A" w:rsidP="003E7B3B">
      <w:pPr>
        <w:spacing w:before="120" w:after="100"/>
        <w:ind w:firstLine="720"/>
        <w:jc w:val="both"/>
        <w:rPr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Ghi chú</w:t>
      </w:r>
      <w:r w:rsidR="0052162F">
        <w:rPr>
          <w:i/>
          <w:color w:val="000000"/>
          <w:sz w:val="26"/>
          <w:szCs w:val="26"/>
        </w:rPr>
        <w:t>: c</w:t>
      </w:r>
      <w:r w:rsidR="00621277" w:rsidRPr="000A6302">
        <w:rPr>
          <w:i/>
          <w:color w:val="000000"/>
          <w:sz w:val="26"/>
          <w:szCs w:val="26"/>
        </w:rPr>
        <w:t>ác trường gửi kế hoạch khảo sát</w:t>
      </w:r>
      <w:r w:rsidR="004016AC">
        <w:rPr>
          <w:i/>
          <w:color w:val="000000"/>
          <w:sz w:val="26"/>
          <w:szCs w:val="26"/>
        </w:rPr>
        <w:t xml:space="preserve"> về </w:t>
      </w:r>
      <w:r w:rsidR="00621277" w:rsidRPr="004016AC">
        <w:rPr>
          <w:i/>
          <w:color w:val="000000"/>
          <w:sz w:val="26"/>
          <w:szCs w:val="26"/>
        </w:rPr>
        <w:t>Phòng GD</w:t>
      </w:r>
      <w:r w:rsidR="004016AC">
        <w:rPr>
          <w:i/>
          <w:color w:val="000000"/>
          <w:sz w:val="26"/>
          <w:szCs w:val="26"/>
        </w:rPr>
        <w:t>&amp;</w:t>
      </w:r>
      <w:r w:rsidR="00621277" w:rsidRPr="004016AC">
        <w:rPr>
          <w:i/>
          <w:color w:val="000000"/>
          <w:sz w:val="26"/>
          <w:szCs w:val="26"/>
        </w:rPr>
        <w:t xml:space="preserve">ĐT qua mail: </w:t>
      </w:r>
      <w:r w:rsidR="004016AC">
        <w:rPr>
          <w:i/>
          <w:color w:val="000000"/>
          <w:sz w:val="26"/>
          <w:szCs w:val="26"/>
        </w:rPr>
        <w:t>hqhuy.q3</w:t>
      </w:r>
      <w:r w:rsidR="00621277" w:rsidRPr="004016AC">
        <w:rPr>
          <w:i/>
          <w:color w:val="000000"/>
          <w:sz w:val="26"/>
          <w:szCs w:val="26"/>
        </w:rPr>
        <w:t>@</w:t>
      </w:r>
      <w:r w:rsidR="004016AC">
        <w:rPr>
          <w:i/>
          <w:color w:val="000000"/>
          <w:sz w:val="26"/>
          <w:szCs w:val="26"/>
        </w:rPr>
        <w:t>hcm.edu.vn</w:t>
      </w:r>
      <w:r w:rsidR="00621277" w:rsidRPr="004016AC">
        <w:rPr>
          <w:i/>
          <w:color w:val="000000"/>
          <w:sz w:val="26"/>
          <w:szCs w:val="26"/>
        </w:rPr>
        <w:t xml:space="preserve"> trước ngày </w:t>
      </w:r>
      <w:r w:rsidR="004016AC">
        <w:rPr>
          <w:i/>
          <w:color w:val="000000"/>
          <w:sz w:val="26"/>
          <w:szCs w:val="26"/>
        </w:rPr>
        <w:t>22</w:t>
      </w:r>
      <w:r w:rsidR="00621277" w:rsidRPr="004016AC">
        <w:rPr>
          <w:i/>
          <w:color w:val="000000"/>
          <w:sz w:val="26"/>
          <w:szCs w:val="26"/>
        </w:rPr>
        <w:t>/4/</w:t>
      </w:r>
      <w:r w:rsidR="004016AC">
        <w:rPr>
          <w:i/>
          <w:color w:val="000000"/>
          <w:sz w:val="26"/>
          <w:szCs w:val="26"/>
        </w:rPr>
        <w:t>2020</w:t>
      </w:r>
      <w:r w:rsidR="00621277" w:rsidRPr="004016AC">
        <w:rPr>
          <w:i/>
          <w:color w:val="000000"/>
          <w:sz w:val="26"/>
          <w:szCs w:val="26"/>
        </w:rPr>
        <w:t>.</w:t>
      </w:r>
    </w:p>
    <w:p w14:paraId="691626D3" w14:textId="3B3A3865" w:rsidR="00095F1E" w:rsidRPr="00CE4B69" w:rsidRDefault="00E65A51" w:rsidP="003E7B3B">
      <w:pPr>
        <w:spacing w:before="120" w:after="360"/>
        <w:ind w:firstLine="708"/>
        <w:jc w:val="both"/>
        <w:rPr>
          <w:sz w:val="26"/>
          <w:szCs w:val="26"/>
        </w:rPr>
      </w:pPr>
      <w:r w:rsidRPr="000A6302">
        <w:rPr>
          <w:sz w:val="26"/>
          <w:szCs w:val="26"/>
        </w:rPr>
        <w:t xml:space="preserve">Đề nghị Hiệu trưởng các trường </w:t>
      </w:r>
      <w:r w:rsidR="005A2CD4">
        <w:rPr>
          <w:sz w:val="26"/>
          <w:szCs w:val="26"/>
        </w:rPr>
        <w:t>Trung học cơ sở</w:t>
      </w:r>
      <w:r w:rsidRPr="000A6302">
        <w:rPr>
          <w:sz w:val="26"/>
          <w:szCs w:val="26"/>
        </w:rPr>
        <w:t xml:space="preserve"> có học sinh tham gia khảo sát triển khai thực hiện đầy đủ và </w:t>
      </w:r>
      <w:r w:rsidR="00BA63CD">
        <w:rPr>
          <w:sz w:val="26"/>
          <w:szCs w:val="26"/>
        </w:rPr>
        <w:t xml:space="preserve">hiệu quả </w:t>
      </w:r>
      <w:r w:rsidRPr="000A6302">
        <w:rPr>
          <w:sz w:val="26"/>
          <w:szCs w:val="26"/>
        </w:rPr>
        <w:t>các nội dung trên</w:t>
      </w:r>
      <w:r w:rsidR="001B3A40" w:rsidRPr="000A6302">
        <w:rPr>
          <w:sz w:val="26"/>
          <w:szCs w:val="26"/>
        </w:rPr>
        <w:t>.</w:t>
      </w:r>
      <w:r w:rsidR="00FD539E" w:rsidRPr="000A6302">
        <w:rPr>
          <w:sz w:val="26"/>
          <w:szCs w:val="26"/>
        </w:rPr>
        <w:t>/.</w:t>
      </w:r>
    </w:p>
    <w:tbl>
      <w:tblPr>
        <w:tblW w:w="8982" w:type="dxa"/>
        <w:tblInd w:w="198" w:type="dxa"/>
        <w:tblLook w:val="0000" w:firstRow="0" w:lastRow="0" w:firstColumn="0" w:lastColumn="0" w:noHBand="0" w:noVBand="0"/>
      </w:tblPr>
      <w:tblGrid>
        <w:gridCol w:w="4500"/>
        <w:gridCol w:w="4482"/>
      </w:tblGrid>
      <w:tr w:rsidR="00095F1E" w:rsidRPr="00E44996" w14:paraId="7CB212E1" w14:textId="77777777" w:rsidTr="003E7B3B">
        <w:tc>
          <w:tcPr>
            <w:tcW w:w="4500" w:type="dxa"/>
          </w:tcPr>
          <w:p w14:paraId="11DC66F0" w14:textId="77777777" w:rsidR="006E552B" w:rsidRPr="00BD48AE" w:rsidRDefault="006E552B" w:rsidP="006E552B">
            <w:pPr>
              <w:jc w:val="both"/>
              <w:rPr>
                <w:sz w:val="28"/>
                <w:szCs w:val="28"/>
              </w:rPr>
            </w:pPr>
            <w:r w:rsidRPr="009B5BF0">
              <w:rPr>
                <w:b/>
                <w:i/>
                <w:sz w:val="24"/>
                <w:szCs w:val="24"/>
              </w:rPr>
              <w:t>Nơi nhận</w:t>
            </w:r>
            <w:r w:rsidRPr="009B5BF0">
              <w:rPr>
                <w:i/>
                <w:sz w:val="24"/>
                <w:szCs w:val="24"/>
              </w:rPr>
              <w:t>:</w:t>
            </w:r>
            <w: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4F65C972" w14:textId="77777777" w:rsidR="006E552B" w:rsidRPr="006E552B" w:rsidRDefault="006E552B" w:rsidP="006E552B">
            <w:pPr>
              <w:jc w:val="both"/>
              <w:rPr>
                <w:sz w:val="22"/>
              </w:rPr>
            </w:pPr>
            <w:r w:rsidRPr="006E552B">
              <w:rPr>
                <w:sz w:val="22"/>
              </w:rPr>
              <w:t>- Như trên;</w:t>
            </w:r>
          </w:p>
          <w:p w14:paraId="0EEE0677" w14:textId="77777777" w:rsidR="006E552B" w:rsidRPr="006E552B" w:rsidRDefault="00F76125" w:rsidP="006E552B">
            <w:pPr>
              <w:jc w:val="both"/>
              <w:rPr>
                <w:sz w:val="22"/>
              </w:rPr>
            </w:pPr>
            <w:r>
              <w:rPr>
                <w:sz w:val="22"/>
              </w:rPr>
              <w:t>- Phòng GDTrH – Sở GDĐT;</w:t>
            </w:r>
            <w:r w:rsidR="006E552B" w:rsidRPr="006E552B">
              <w:rPr>
                <w:sz w:val="22"/>
              </w:rPr>
              <w:t xml:space="preserve">  </w:t>
            </w:r>
          </w:p>
          <w:p w14:paraId="5C7AB3DC" w14:textId="77777777" w:rsidR="006E552B" w:rsidRPr="006E552B" w:rsidRDefault="006E552B" w:rsidP="006E552B">
            <w:pPr>
              <w:jc w:val="both"/>
              <w:rPr>
                <w:sz w:val="22"/>
              </w:rPr>
            </w:pPr>
            <w:r w:rsidRPr="006E552B">
              <w:rPr>
                <w:sz w:val="22"/>
              </w:rPr>
              <w:t xml:space="preserve">- Lưu VT, </w:t>
            </w:r>
            <w:r w:rsidR="00012947">
              <w:rPr>
                <w:sz w:val="22"/>
              </w:rPr>
              <w:t>C</w:t>
            </w:r>
            <w:r w:rsidR="00012947" w:rsidRPr="00012947">
              <w:rPr>
                <w:sz w:val="22"/>
              </w:rPr>
              <w:t>ổng</w:t>
            </w:r>
            <w:r w:rsidR="00012947">
              <w:rPr>
                <w:sz w:val="22"/>
              </w:rPr>
              <w:t xml:space="preserve"> TT</w:t>
            </w:r>
            <w:r w:rsidR="00012947" w:rsidRPr="00012947">
              <w:rPr>
                <w:sz w:val="22"/>
              </w:rPr>
              <w:t>Đ</w:t>
            </w:r>
            <w:r w:rsidR="00012947">
              <w:rPr>
                <w:sz w:val="22"/>
              </w:rPr>
              <w:t>T</w:t>
            </w:r>
            <w:r w:rsidRPr="006E552B">
              <w:rPr>
                <w:sz w:val="22"/>
              </w:rPr>
              <w:t>.</w:t>
            </w:r>
          </w:p>
          <w:p w14:paraId="6A52D456" w14:textId="77777777" w:rsidR="00095F1E" w:rsidRPr="00E44996" w:rsidRDefault="00095F1E" w:rsidP="00FD539E">
            <w:pPr>
              <w:pStyle w:val="BodyText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2" w:type="dxa"/>
          </w:tcPr>
          <w:p w14:paraId="06A8EA25" w14:textId="77777777" w:rsidR="006E552B" w:rsidRPr="006E552B" w:rsidRDefault="006E552B" w:rsidP="006E552B">
            <w:pPr>
              <w:jc w:val="center"/>
              <w:rPr>
                <w:b/>
                <w:sz w:val="26"/>
                <w:szCs w:val="28"/>
              </w:rPr>
            </w:pPr>
            <w:r w:rsidRPr="006E552B">
              <w:rPr>
                <w:b/>
                <w:sz w:val="26"/>
                <w:szCs w:val="28"/>
              </w:rPr>
              <w:t>TRƯỞNG PHÒNG</w:t>
            </w:r>
          </w:p>
          <w:p w14:paraId="192B4D6F" w14:textId="77777777" w:rsidR="006E552B" w:rsidRPr="006E552B" w:rsidRDefault="006E552B" w:rsidP="006E552B">
            <w:pPr>
              <w:jc w:val="center"/>
              <w:rPr>
                <w:b/>
                <w:sz w:val="26"/>
              </w:rPr>
            </w:pPr>
            <w:bookmarkStart w:id="1" w:name="_GoBack"/>
            <w:bookmarkEnd w:id="1"/>
          </w:p>
          <w:p w14:paraId="2D465372" w14:textId="77777777" w:rsidR="006E552B" w:rsidRPr="00B85D65" w:rsidRDefault="006E552B" w:rsidP="006E552B">
            <w:pPr>
              <w:jc w:val="center"/>
              <w:rPr>
                <w:b/>
                <w:sz w:val="26"/>
              </w:rPr>
            </w:pPr>
          </w:p>
          <w:p w14:paraId="7DFC181F" w14:textId="6AE96A28" w:rsidR="006E552B" w:rsidRPr="00B85D65" w:rsidRDefault="003E7B3B" w:rsidP="00DF26B8">
            <w:pPr>
              <w:spacing w:before="120" w:after="120"/>
              <w:jc w:val="center"/>
              <w:rPr>
                <w:b/>
                <w:i/>
                <w:sz w:val="26"/>
              </w:rPr>
            </w:pPr>
            <w:r w:rsidRPr="00B85D65">
              <w:rPr>
                <w:b/>
                <w:i/>
                <w:sz w:val="26"/>
              </w:rPr>
              <w:t>(</w:t>
            </w:r>
            <w:r w:rsidR="00B85D65" w:rsidRPr="00B85D65">
              <w:rPr>
                <w:b/>
                <w:i/>
                <w:sz w:val="26"/>
              </w:rPr>
              <w:t xml:space="preserve">Đã </w:t>
            </w:r>
            <w:r w:rsidRPr="00B85D65">
              <w:rPr>
                <w:b/>
                <w:i/>
                <w:sz w:val="26"/>
              </w:rPr>
              <w:t>ký)</w:t>
            </w:r>
          </w:p>
          <w:p w14:paraId="4B366A0D" w14:textId="77777777" w:rsidR="00B504F9" w:rsidRPr="00B85D65" w:rsidRDefault="00B504F9" w:rsidP="006E552B">
            <w:pPr>
              <w:jc w:val="center"/>
              <w:rPr>
                <w:b/>
                <w:sz w:val="26"/>
              </w:rPr>
            </w:pPr>
          </w:p>
          <w:p w14:paraId="018F5A41" w14:textId="77777777" w:rsidR="006E552B" w:rsidRPr="006E552B" w:rsidRDefault="00F76125" w:rsidP="006E552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Phạm Đăng Khoa</w:t>
            </w:r>
          </w:p>
          <w:p w14:paraId="738627CF" w14:textId="77777777" w:rsidR="00095F1E" w:rsidRPr="00E44996" w:rsidRDefault="00095F1E" w:rsidP="00FD539E">
            <w:pPr>
              <w:pStyle w:val="BodyText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568B2FA8" w14:textId="77777777" w:rsidR="003E7B3B" w:rsidRPr="003E7B3B" w:rsidRDefault="003E7B3B">
      <w:pPr>
        <w:rPr>
          <w:sz w:val="2"/>
        </w:rPr>
      </w:pPr>
    </w:p>
    <w:sectPr w:rsidR="003E7B3B" w:rsidRPr="003E7B3B" w:rsidSect="005A2CD4">
      <w:footerReference w:type="default" r:id="rId13"/>
      <w:type w:val="continuous"/>
      <w:pgSz w:w="11907" w:h="16840" w:code="9"/>
      <w:pgMar w:top="1008" w:right="1138" w:bottom="810" w:left="1699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1BE8" w14:textId="77777777" w:rsidR="00036D84" w:rsidRDefault="00036D84" w:rsidP="00EF7931">
      <w:r>
        <w:separator/>
      </w:r>
    </w:p>
  </w:endnote>
  <w:endnote w:type="continuationSeparator" w:id="0">
    <w:p w14:paraId="201A6A2C" w14:textId="77777777" w:rsidR="00036D84" w:rsidRDefault="00036D84" w:rsidP="00E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05ED" w14:textId="531BB3DE" w:rsidR="00EF7931" w:rsidRPr="00E40F83" w:rsidRDefault="00EF7931">
    <w:pPr>
      <w:pStyle w:val="Footer"/>
      <w:jc w:val="right"/>
      <w:rPr>
        <w:sz w:val="26"/>
        <w:szCs w:val="26"/>
      </w:rPr>
    </w:pPr>
    <w:r w:rsidRPr="00E40F83">
      <w:rPr>
        <w:sz w:val="26"/>
        <w:szCs w:val="26"/>
      </w:rPr>
      <w:fldChar w:fldCharType="begin"/>
    </w:r>
    <w:r w:rsidRPr="00E40F83">
      <w:rPr>
        <w:sz w:val="26"/>
        <w:szCs w:val="26"/>
      </w:rPr>
      <w:instrText xml:space="preserve"> PAGE   \* MERGEFORMAT </w:instrText>
    </w:r>
    <w:r w:rsidRPr="00E40F83">
      <w:rPr>
        <w:sz w:val="26"/>
        <w:szCs w:val="26"/>
      </w:rPr>
      <w:fldChar w:fldCharType="separate"/>
    </w:r>
    <w:r w:rsidR="00B85D65">
      <w:rPr>
        <w:noProof/>
        <w:sz w:val="26"/>
        <w:szCs w:val="26"/>
      </w:rPr>
      <w:t>2</w:t>
    </w:r>
    <w:r w:rsidRPr="00E40F83">
      <w:rPr>
        <w:noProof/>
        <w:sz w:val="26"/>
        <w:szCs w:val="26"/>
      </w:rPr>
      <w:fldChar w:fldCharType="end"/>
    </w:r>
  </w:p>
  <w:p w14:paraId="14082978" w14:textId="77777777" w:rsidR="00EF7931" w:rsidRDefault="00EF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5A349" w14:textId="77777777" w:rsidR="00036D84" w:rsidRDefault="00036D84" w:rsidP="00EF7931">
      <w:r>
        <w:separator/>
      </w:r>
    </w:p>
  </w:footnote>
  <w:footnote w:type="continuationSeparator" w:id="0">
    <w:p w14:paraId="1E82FC3C" w14:textId="77777777" w:rsidR="00036D84" w:rsidRDefault="00036D84" w:rsidP="00EF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E70E77"/>
    <w:multiLevelType w:val="singleLevel"/>
    <w:tmpl w:val="3D1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8F0CA3"/>
    <w:multiLevelType w:val="hybridMultilevel"/>
    <w:tmpl w:val="0C08CB2A"/>
    <w:lvl w:ilvl="0" w:tplc="042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4220734"/>
    <w:multiLevelType w:val="hybridMultilevel"/>
    <w:tmpl w:val="52CE12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773F"/>
    <w:multiLevelType w:val="hybridMultilevel"/>
    <w:tmpl w:val="FC1E9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0396BC2"/>
    <w:multiLevelType w:val="hybridMultilevel"/>
    <w:tmpl w:val="ECFAE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1479"/>
    <w:multiLevelType w:val="singleLevel"/>
    <w:tmpl w:val="12B27D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A217F8"/>
    <w:multiLevelType w:val="hybridMultilevel"/>
    <w:tmpl w:val="B2EA647A"/>
    <w:lvl w:ilvl="0" w:tplc="053ABDB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4" w15:restartNumberingAfterBreak="0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3513"/>
    <w:multiLevelType w:val="hybridMultilevel"/>
    <w:tmpl w:val="AFACC90E"/>
    <w:lvl w:ilvl="0" w:tplc="78DE567A">
      <w:start w:val="1"/>
      <w:numFmt w:val="bullet"/>
      <w:lvlText w:val="-"/>
      <w:lvlJc w:val="left"/>
      <w:pPr>
        <w:tabs>
          <w:tab w:val="num" w:pos="1957"/>
        </w:tabs>
        <w:ind w:left="195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4E5C761B"/>
    <w:multiLevelType w:val="hybridMultilevel"/>
    <w:tmpl w:val="5E64A81A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1206194"/>
    <w:multiLevelType w:val="hybridMultilevel"/>
    <w:tmpl w:val="5D308180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4501893"/>
    <w:multiLevelType w:val="hybridMultilevel"/>
    <w:tmpl w:val="AF6654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22452"/>
    <w:multiLevelType w:val="singleLevel"/>
    <w:tmpl w:val="0DD87A42"/>
    <w:lvl w:ilvl="0">
      <w:start w:val="2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B14861"/>
    <w:multiLevelType w:val="singleLevel"/>
    <w:tmpl w:val="EB26ABE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2"/>
  </w:num>
  <w:num w:numId="5">
    <w:abstractNumId w:val="16"/>
  </w:num>
  <w:num w:numId="6">
    <w:abstractNumId w:val="15"/>
  </w:num>
  <w:num w:numId="7">
    <w:abstractNumId w:val="8"/>
  </w:num>
  <w:num w:numId="8">
    <w:abstractNumId w:val="10"/>
  </w:num>
  <w:num w:numId="9">
    <w:abstractNumId w:val="17"/>
  </w:num>
  <w:num w:numId="10">
    <w:abstractNumId w:val="14"/>
  </w:num>
  <w:num w:numId="11">
    <w:abstractNumId w:val="9"/>
  </w:num>
  <w:num w:numId="12">
    <w:abstractNumId w:val="19"/>
  </w:num>
  <w:num w:numId="13">
    <w:abstractNumId w:val="13"/>
  </w:num>
  <w:num w:numId="14">
    <w:abstractNumId w:val="18"/>
  </w:num>
  <w:num w:numId="15">
    <w:abstractNumId w:val="12"/>
  </w:num>
  <w:num w:numId="16">
    <w:abstractNumId w:val="20"/>
  </w:num>
  <w:num w:numId="17">
    <w:abstractNumId w:val="7"/>
  </w:num>
  <w:num w:numId="18">
    <w:abstractNumId w:val="2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C8D"/>
    <w:rsid w:val="00011028"/>
    <w:rsid w:val="000120D6"/>
    <w:rsid w:val="00012947"/>
    <w:rsid w:val="000220B4"/>
    <w:rsid w:val="0002400B"/>
    <w:rsid w:val="00024E4F"/>
    <w:rsid w:val="00030857"/>
    <w:rsid w:val="00036D84"/>
    <w:rsid w:val="00042217"/>
    <w:rsid w:val="00045BCE"/>
    <w:rsid w:val="00045E21"/>
    <w:rsid w:val="00046718"/>
    <w:rsid w:val="0004678F"/>
    <w:rsid w:val="00052D75"/>
    <w:rsid w:val="000715A8"/>
    <w:rsid w:val="0007217A"/>
    <w:rsid w:val="00075C2C"/>
    <w:rsid w:val="00081CEF"/>
    <w:rsid w:val="00084608"/>
    <w:rsid w:val="00085CE2"/>
    <w:rsid w:val="000931D3"/>
    <w:rsid w:val="00094058"/>
    <w:rsid w:val="00095F1E"/>
    <w:rsid w:val="00097B8F"/>
    <w:rsid w:val="000A2B9A"/>
    <w:rsid w:val="000A4073"/>
    <w:rsid w:val="000A6302"/>
    <w:rsid w:val="000A6D77"/>
    <w:rsid w:val="000A6E37"/>
    <w:rsid w:val="000B281F"/>
    <w:rsid w:val="000B43FC"/>
    <w:rsid w:val="000C06B7"/>
    <w:rsid w:val="000C2ABE"/>
    <w:rsid w:val="000C7839"/>
    <w:rsid w:val="000D7687"/>
    <w:rsid w:val="000E407C"/>
    <w:rsid w:val="000F6C6D"/>
    <w:rsid w:val="00107747"/>
    <w:rsid w:val="001152A4"/>
    <w:rsid w:val="00120580"/>
    <w:rsid w:val="00126954"/>
    <w:rsid w:val="00131D7D"/>
    <w:rsid w:val="001511E8"/>
    <w:rsid w:val="00151BAC"/>
    <w:rsid w:val="00164B70"/>
    <w:rsid w:val="00170D8B"/>
    <w:rsid w:val="00172158"/>
    <w:rsid w:val="0017788A"/>
    <w:rsid w:val="001863F9"/>
    <w:rsid w:val="0019272A"/>
    <w:rsid w:val="001A097C"/>
    <w:rsid w:val="001A1949"/>
    <w:rsid w:val="001A5353"/>
    <w:rsid w:val="001B3A40"/>
    <w:rsid w:val="001B3F28"/>
    <w:rsid w:val="001C5889"/>
    <w:rsid w:val="001C6808"/>
    <w:rsid w:val="001C7DBC"/>
    <w:rsid w:val="001D15A8"/>
    <w:rsid w:val="001D6602"/>
    <w:rsid w:val="001D71DD"/>
    <w:rsid w:val="001E08FB"/>
    <w:rsid w:val="001F0827"/>
    <w:rsid w:val="00202147"/>
    <w:rsid w:val="0020590C"/>
    <w:rsid w:val="002156E9"/>
    <w:rsid w:val="00220862"/>
    <w:rsid w:val="00221041"/>
    <w:rsid w:val="00222A36"/>
    <w:rsid w:val="00226B7E"/>
    <w:rsid w:val="00233E1E"/>
    <w:rsid w:val="00235C4F"/>
    <w:rsid w:val="0023726B"/>
    <w:rsid w:val="002412B0"/>
    <w:rsid w:val="0025255C"/>
    <w:rsid w:val="00252895"/>
    <w:rsid w:val="002536CA"/>
    <w:rsid w:val="00256477"/>
    <w:rsid w:val="00257EAC"/>
    <w:rsid w:val="00264F7B"/>
    <w:rsid w:val="0026612F"/>
    <w:rsid w:val="002676B8"/>
    <w:rsid w:val="00282715"/>
    <w:rsid w:val="00287B38"/>
    <w:rsid w:val="002909EF"/>
    <w:rsid w:val="0029493B"/>
    <w:rsid w:val="002A0BFE"/>
    <w:rsid w:val="002A6B04"/>
    <w:rsid w:val="002B13B3"/>
    <w:rsid w:val="002C1552"/>
    <w:rsid w:val="002C5337"/>
    <w:rsid w:val="002D06D3"/>
    <w:rsid w:val="002D6C63"/>
    <w:rsid w:val="002E1B25"/>
    <w:rsid w:val="002E70DB"/>
    <w:rsid w:val="002F21ED"/>
    <w:rsid w:val="002F3713"/>
    <w:rsid w:val="00303B7E"/>
    <w:rsid w:val="00307339"/>
    <w:rsid w:val="003174E8"/>
    <w:rsid w:val="00326E6B"/>
    <w:rsid w:val="00326FF1"/>
    <w:rsid w:val="00327DD9"/>
    <w:rsid w:val="00335CD6"/>
    <w:rsid w:val="00336908"/>
    <w:rsid w:val="00342711"/>
    <w:rsid w:val="00344B34"/>
    <w:rsid w:val="00345C52"/>
    <w:rsid w:val="00355872"/>
    <w:rsid w:val="003571A3"/>
    <w:rsid w:val="00362D4A"/>
    <w:rsid w:val="0036300F"/>
    <w:rsid w:val="00363EB8"/>
    <w:rsid w:val="00375406"/>
    <w:rsid w:val="00384E7E"/>
    <w:rsid w:val="00391E3E"/>
    <w:rsid w:val="00393B6F"/>
    <w:rsid w:val="003A0B05"/>
    <w:rsid w:val="003A1632"/>
    <w:rsid w:val="003A2CA5"/>
    <w:rsid w:val="003A4619"/>
    <w:rsid w:val="003A77CB"/>
    <w:rsid w:val="003B2489"/>
    <w:rsid w:val="003B3350"/>
    <w:rsid w:val="003C1597"/>
    <w:rsid w:val="003C16B9"/>
    <w:rsid w:val="003C1F00"/>
    <w:rsid w:val="003C4807"/>
    <w:rsid w:val="003D1D38"/>
    <w:rsid w:val="003E2F02"/>
    <w:rsid w:val="003E7366"/>
    <w:rsid w:val="003E7B3B"/>
    <w:rsid w:val="003F154B"/>
    <w:rsid w:val="003F73F9"/>
    <w:rsid w:val="003F7E7E"/>
    <w:rsid w:val="004016AC"/>
    <w:rsid w:val="00402815"/>
    <w:rsid w:val="00410B75"/>
    <w:rsid w:val="00410FA8"/>
    <w:rsid w:val="00415B8B"/>
    <w:rsid w:val="00417916"/>
    <w:rsid w:val="00417E36"/>
    <w:rsid w:val="004205A7"/>
    <w:rsid w:val="00421BD5"/>
    <w:rsid w:val="004221F8"/>
    <w:rsid w:val="00431F04"/>
    <w:rsid w:val="004342EE"/>
    <w:rsid w:val="004357C9"/>
    <w:rsid w:val="00436E8A"/>
    <w:rsid w:val="00444AC3"/>
    <w:rsid w:val="00446E57"/>
    <w:rsid w:val="00456A57"/>
    <w:rsid w:val="004603B0"/>
    <w:rsid w:val="004652AE"/>
    <w:rsid w:val="004717F2"/>
    <w:rsid w:val="004739A6"/>
    <w:rsid w:val="004763D5"/>
    <w:rsid w:val="00486413"/>
    <w:rsid w:val="004913EC"/>
    <w:rsid w:val="00492F9C"/>
    <w:rsid w:val="004A7761"/>
    <w:rsid w:val="004B7DA9"/>
    <w:rsid w:val="004C522F"/>
    <w:rsid w:val="004D191B"/>
    <w:rsid w:val="004D3BB6"/>
    <w:rsid w:val="004D72E4"/>
    <w:rsid w:val="004F0333"/>
    <w:rsid w:val="004F4BF1"/>
    <w:rsid w:val="004F4C4D"/>
    <w:rsid w:val="004F7028"/>
    <w:rsid w:val="004F7F65"/>
    <w:rsid w:val="00501F04"/>
    <w:rsid w:val="005118EE"/>
    <w:rsid w:val="0052162F"/>
    <w:rsid w:val="00523A20"/>
    <w:rsid w:val="00525C1B"/>
    <w:rsid w:val="00527D80"/>
    <w:rsid w:val="00533A45"/>
    <w:rsid w:val="00535569"/>
    <w:rsid w:val="00537BEF"/>
    <w:rsid w:val="005500F5"/>
    <w:rsid w:val="005501B1"/>
    <w:rsid w:val="005513F7"/>
    <w:rsid w:val="00562A51"/>
    <w:rsid w:val="00563C7F"/>
    <w:rsid w:val="005644CA"/>
    <w:rsid w:val="00565F17"/>
    <w:rsid w:val="0056759C"/>
    <w:rsid w:val="00571649"/>
    <w:rsid w:val="005723AD"/>
    <w:rsid w:val="005736F0"/>
    <w:rsid w:val="00576111"/>
    <w:rsid w:val="005775DE"/>
    <w:rsid w:val="00577C8D"/>
    <w:rsid w:val="00580620"/>
    <w:rsid w:val="005909DE"/>
    <w:rsid w:val="00591859"/>
    <w:rsid w:val="00591EB4"/>
    <w:rsid w:val="005A27DC"/>
    <w:rsid w:val="005A2CD4"/>
    <w:rsid w:val="005A36F9"/>
    <w:rsid w:val="005A47F0"/>
    <w:rsid w:val="005B1A15"/>
    <w:rsid w:val="005B5EC1"/>
    <w:rsid w:val="005C672A"/>
    <w:rsid w:val="005D24A1"/>
    <w:rsid w:val="005D463D"/>
    <w:rsid w:val="005D4AB2"/>
    <w:rsid w:val="005D583E"/>
    <w:rsid w:val="00620590"/>
    <w:rsid w:val="00621277"/>
    <w:rsid w:val="00622E6B"/>
    <w:rsid w:val="00632F3F"/>
    <w:rsid w:val="00645DB9"/>
    <w:rsid w:val="006607B8"/>
    <w:rsid w:val="006702C7"/>
    <w:rsid w:val="00685D9B"/>
    <w:rsid w:val="00692A44"/>
    <w:rsid w:val="00694F0A"/>
    <w:rsid w:val="006A2826"/>
    <w:rsid w:val="006B034A"/>
    <w:rsid w:val="006B34C1"/>
    <w:rsid w:val="006B507F"/>
    <w:rsid w:val="006B53E0"/>
    <w:rsid w:val="006C144C"/>
    <w:rsid w:val="006C19FB"/>
    <w:rsid w:val="006D7054"/>
    <w:rsid w:val="006E552B"/>
    <w:rsid w:val="006E5F6F"/>
    <w:rsid w:val="006F095F"/>
    <w:rsid w:val="006F1D77"/>
    <w:rsid w:val="006F5976"/>
    <w:rsid w:val="006F5B3C"/>
    <w:rsid w:val="006F79A6"/>
    <w:rsid w:val="006F7BEA"/>
    <w:rsid w:val="00706CD4"/>
    <w:rsid w:val="007079BE"/>
    <w:rsid w:val="0071168A"/>
    <w:rsid w:val="0072189C"/>
    <w:rsid w:val="00723542"/>
    <w:rsid w:val="00732C52"/>
    <w:rsid w:val="007334A7"/>
    <w:rsid w:val="007508A8"/>
    <w:rsid w:val="00750B2A"/>
    <w:rsid w:val="007516DD"/>
    <w:rsid w:val="00754211"/>
    <w:rsid w:val="007609E9"/>
    <w:rsid w:val="00775306"/>
    <w:rsid w:val="00777C63"/>
    <w:rsid w:val="00781953"/>
    <w:rsid w:val="00781A48"/>
    <w:rsid w:val="007836C4"/>
    <w:rsid w:val="00787A25"/>
    <w:rsid w:val="00794783"/>
    <w:rsid w:val="007A0ED6"/>
    <w:rsid w:val="007A76DC"/>
    <w:rsid w:val="007B03C4"/>
    <w:rsid w:val="007B6F4A"/>
    <w:rsid w:val="007C392E"/>
    <w:rsid w:val="007C496D"/>
    <w:rsid w:val="007C53B1"/>
    <w:rsid w:val="007C7967"/>
    <w:rsid w:val="007D41F2"/>
    <w:rsid w:val="007E2213"/>
    <w:rsid w:val="007E4E1A"/>
    <w:rsid w:val="007E4EA2"/>
    <w:rsid w:val="007F7F50"/>
    <w:rsid w:val="0080305E"/>
    <w:rsid w:val="00805817"/>
    <w:rsid w:val="00807B59"/>
    <w:rsid w:val="0081393F"/>
    <w:rsid w:val="0081739D"/>
    <w:rsid w:val="00832631"/>
    <w:rsid w:val="00832830"/>
    <w:rsid w:val="00833597"/>
    <w:rsid w:val="00837FAD"/>
    <w:rsid w:val="00850BCB"/>
    <w:rsid w:val="008522CB"/>
    <w:rsid w:val="00855B59"/>
    <w:rsid w:val="00861E7A"/>
    <w:rsid w:val="008632BF"/>
    <w:rsid w:val="00863C62"/>
    <w:rsid w:val="00877CE9"/>
    <w:rsid w:val="00892D97"/>
    <w:rsid w:val="00892F65"/>
    <w:rsid w:val="00895450"/>
    <w:rsid w:val="008A684E"/>
    <w:rsid w:val="008B19C3"/>
    <w:rsid w:val="008B19FC"/>
    <w:rsid w:val="008B4219"/>
    <w:rsid w:val="008C0306"/>
    <w:rsid w:val="008C2947"/>
    <w:rsid w:val="008C5D83"/>
    <w:rsid w:val="008E47D5"/>
    <w:rsid w:val="008E4F7A"/>
    <w:rsid w:val="008E7753"/>
    <w:rsid w:val="008F29E7"/>
    <w:rsid w:val="008F4CF9"/>
    <w:rsid w:val="00904672"/>
    <w:rsid w:val="00913195"/>
    <w:rsid w:val="00917EBB"/>
    <w:rsid w:val="009208F5"/>
    <w:rsid w:val="00921637"/>
    <w:rsid w:val="0092399E"/>
    <w:rsid w:val="00923F65"/>
    <w:rsid w:val="0092537F"/>
    <w:rsid w:val="00925BC4"/>
    <w:rsid w:val="0093063A"/>
    <w:rsid w:val="0093114A"/>
    <w:rsid w:val="0093200C"/>
    <w:rsid w:val="00936992"/>
    <w:rsid w:val="00936FEE"/>
    <w:rsid w:val="00940140"/>
    <w:rsid w:val="00941716"/>
    <w:rsid w:val="009460B0"/>
    <w:rsid w:val="00953DE9"/>
    <w:rsid w:val="00953E47"/>
    <w:rsid w:val="00961E05"/>
    <w:rsid w:val="00964A8B"/>
    <w:rsid w:val="009658C3"/>
    <w:rsid w:val="009711E2"/>
    <w:rsid w:val="00974A0C"/>
    <w:rsid w:val="009774AB"/>
    <w:rsid w:val="0098243C"/>
    <w:rsid w:val="00987586"/>
    <w:rsid w:val="009931D7"/>
    <w:rsid w:val="009963D7"/>
    <w:rsid w:val="009A2F32"/>
    <w:rsid w:val="009A7616"/>
    <w:rsid w:val="009B3F02"/>
    <w:rsid w:val="009B55F4"/>
    <w:rsid w:val="009C0AAB"/>
    <w:rsid w:val="009C4658"/>
    <w:rsid w:val="009C7434"/>
    <w:rsid w:val="009D2634"/>
    <w:rsid w:val="009D3077"/>
    <w:rsid w:val="009E381B"/>
    <w:rsid w:val="009E6F6B"/>
    <w:rsid w:val="009E7B12"/>
    <w:rsid w:val="009F0563"/>
    <w:rsid w:val="009F1849"/>
    <w:rsid w:val="009F3565"/>
    <w:rsid w:val="009F62B7"/>
    <w:rsid w:val="009F7F37"/>
    <w:rsid w:val="00A000CB"/>
    <w:rsid w:val="00A05D23"/>
    <w:rsid w:val="00A121A3"/>
    <w:rsid w:val="00A1344B"/>
    <w:rsid w:val="00A13BE7"/>
    <w:rsid w:val="00A1545C"/>
    <w:rsid w:val="00A3785B"/>
    <w:rsid w:val="00A42AB2"/>
    <w:rsid w:val="00A42D05"/>
    <w:rsid w:val="00A43232"/>
    <w:rsid w:val="00A44D29"/>
    <w:rsid w:val="00A54F73"/>
    <w:rsid w:val="00A55824"/>
    <w:rsid w:val="00A63375"/>
    <w:rsid w:val="00A6474D"/>
    <w:rsid w:val="00A64B04"/>
    <w:rsid w:val="00A80FB9"/>
    <w:rsid w:val="00A81270"/>
    <w:rsid w:val="00A821CA"/>
    <w:rsid w:val="00A827F5"/>
    <w:rsid w:val="00A9625A"/>
    <w:rsid w:val="00A96E7E"/>
    <w:rsid w:val="00AA27AD"/>
    <w:rsid w:val="00AB192C"/>
    <w:rsid w:val="00AB2C44"/>
    <w:rsid w:val="00AC0C42"/>
    <w:rsid w:val="00AC16C8"/>
    <w:rsid w:val="00AC27F2"/>
    <w:rsid w:val="00AC7683"/>
    <w:rsid w:val="00AE0D72"/>
    <w:rsid w:val="00AE34EC"/>
    <w:rsid w:val="00AE4F64"/>
    <w:rsid w:val="00AE69DD"/>
    <w:rsid w:val="00AF7F36"/>
    <w:rsid w:val="00B0347A"/>
    <w:rsid w:val="00B04E91"/>
    <w:rsid w:val="00B0534A"/>
    <w:rsid w:val="00B06E66"/>
    <w:rsid w:val="00B2038F"/>
    <w:rsid w:val="00B21C33"/>
    <w:rsid w:val="00B228A9"/>
    <w:rsid w:val="00B25EDE"/>
    <w:rsid w:val="00B46054"/>
    <w:rsid w:val="00B46A34"/>
    <w:rsid w:val="00B504F9"/>
    <w:rsid w:val="00B51DE0"/>
    <w:rsid w:val="00B67E10"/>
    <w:rsid w:val="00B77389"/>
    <w:rsid w:val="00B85D65"/>
    <w:rsid w:val="00B87FD2"/>
    <w:rsid w:val="00B91666"/>
    <w:rsid w:val="00B956CC"/>
    <w:rsid w:val="00BA0BAF"/>
    <w:rsid w:val="00BA1397"/>
    <w:rsid w:val="00BA63CD"/>
    <w:rsid w:val="00BA68CE"/>
    <w:rsid w:val="00BA78DC"/>
    <w:rsid w:val="00BA7BCE"/>
    <w:rsid w:val="00BB15DD"/>
    <w:rsid w:val="00BB51B7"/>
    <w:rsid w:val="00BD36C0"/>
    <w:rsid w:val="00BD69BB"/>
    <w:rsid w:val="00BE5E3A"/>
    <w:rsid w:val="00BE70F3"/>
    <w:rsid w:val="00BE7651"/>
    <w:rsid w:val="00BE78F9"/>
    <w:rsid w:val="00BF0315"/>
    <w:rsid w:val="00BF2F7A"/>
    <w:rsid w:val="00BF4B55"/>
    <w:rsid w:val="00BF66C9"/>
    <w:rsid w:val="00BF6E31"/>
    <w:rsid w:val="00BF71AF"/>
    <w:rsid w:val="00C021E0"/>
    <w:rsid w:val="00C0684C"/>
    <w:rsid w:val="00C11988"/>
    <w:rsid w:val="00C12582"/>
    <w:rsid w:val="00C12CA5"/>
    <w:rsid w:val="00C244E0"/>
    <w:rsid w:val="00C26969"/>
    <w:rsid w:val="00C31BAA"/>
    <w:rsid w:val="00C439FA"/>
    <w:rsid w:val="00C473F7"/>
    <w:rsid w:val="00C47CE1"/>
    <w:rsid w:val="00C47E00"/>
    <w:rsid w:val="00C60235"/>
    <w:rsid w:val="00C60981"/>
    <w:rsid w:val="00C60B80"/>
    <w:rsid w:val="00C61560"/>
    <w:rsid w:val="00C67592"/>
    <w:rsid w:val="00C67A04"/>
    <w:rsid w:val="00C74B79"/>
    <w:rsid w:val="00C75681"/>
    <w:rsid w:val="00C762C8"/>
    <w:rsid w:val="00CA1B7A"/>
    <w:rsid w:val="00CA28C3"/>
    <w:rsid w:val="00CA5AEA"/>
    <w:rsid w:val="00CA631F"/>
    <w:rsid w:val="00CA6EC0"/>
    <w:rsid w:val="00CB2B4C"/>
    <w:rsid w:val="00CB47B5"/>
    <w:rsid w:val="00CB4C33"/>
    <w:rsid w:val="00CC0A1A"/>
    <w:rsid w:val="00CC0C0D"/>
    <w:rsid w:val="00CC16DD"/>
    <w:rsid w:val="00CC6853"/>
    <w:rsid w:val="00CE4313"/>
    <w:rsid w:val="00CE48B1"/>
    <w:rsid w:val="00CE4B69"/>
    <w:rsid w:val="00CE4F64"/>
    <w:rsid w:val="00CE7FCC"/>
    <w:rsid w:val="00CF00F6"/>
    <w:rsid w:val="00CF3D73"/>
    <w:rsid w:val="00D04859"/>
    <w:rsid w:val="00D123F5"/>
    <w:rsid w:val="00D154DC"/>
    <w:rsid w:val="00D17903"/>
    <w:rsid w:val="00D20853"/>
    <w:rsid w:val="00D2267F"/>
    <w:rsid w:val="00D234BE"/>
    <w:rsid w:val="00D252F0"/>
    <w:rsid w:val="00D329CD"/>
    <w:rsid w:val="00D41CBC"/>
    <w:rsid w:val="00D429EF"/>
    <w:rsid w:val="00D4415E"/>
    <w:rsid w:val="00D5575A"/>
    <w:rsid w:val="00D56607"/>
    <w:rsid w:val="00D70276"/>
    <w:rsid w:val="00D702F5"/>
    <w:rsid w:val="00D7596E"/>
    <w:rsid w:val="00D77829"/>
    <w:rsid w:val="00D9097B"/>
    <w:rsid w:val="00D91E84"/>
    <w:rsid w:val="00D92541"/>
    <w:rsid w:val="00D9264D"/>
    <w:rsid w:val="00D93F54"/>
    <w:rsid w:val="00DA5888"/>
    <w:rsid w:val="00DA7ECB"/>
    <w:rsid w:val="00DB37CD"/>
    <w:rsid w:val="00DB3C13"/>
    <w:rsid w:val="00DB4D17"/>
    <w:rsid w:val="00DC07B3"/>
    <w:rsid w:val="00DC0B40"/>
    <w:rsid w:val="00DC0FC1"/>
    <w:rsid w:val="00DC1453"/>
    <w:rsid w:val="00DC2071"/>
    <w:rsid w:val="00DC51FE"/>
    <w:rsid w:val="00DE2457"/>
    <w:rsid w:val="00DF2563"/>
    <w:rsid w:val="00DF26B8"/>
    <w:rsid w:val="00E067E4"/>
    <w:rsid w:val="00E12B09"/>
    <w:rsid w:val="00E134B3"/>
    <w:rsid w:val="00E17460"/>
    <w:rsid w:val="00E238A5"/>
    <w:rsid w:val="00E32A9B"/>
    <w:rsid w:val="00E36329"/>
    <w:rsid w:val="00E36D15"/>
    <w:rsid w:val="00E36F17"/>
    <w:rsid w:val="00E40F83"/>
    <w:rsid w:val="00E44996"/>
    <w:rsid w:val="00E47530"/>
    <w:rsid w:val="00E50F28"/>
    <w:rsid w:val="00E5160C"/>
    <w:rsid w:val="00E55161"/>
    <w:rsid w:val="00E5729D"/>
    <w:rsid w:val="00E607E3"/>
    <w:rsid w:val="00E65A51"/>
    <w:rsid w:val="00E66DD6"/>
    <w:rsid w:val="00E71A2F"/>
    <w:rsid w:val="00E7433B"/>
    <w:rsid w:val="00E86A69"/>
    <w:rsid w:val="00E93EC2"/>
    <w:rsid w:val="00EB31A6"/>
    <w:rsid w:val="00EC0D00"/>
    <w:rsid w:val="00EC21A1"/>
    <w:rsid w:val="00EC667D"/>
    <w:rsid w:val="00EE0D38"/>
    <w:rsid w:val="00EE2816"/>
    <w:rsid w:val="00EE37F2"/>
    <w:rsid w:val="00EF28F4"/>
    <w:rsid w:val="00EF5E03"/>
    <w:rsid w:val="00EF7931"/>
    <w:rsid w:val="00F00BF4"/>
    <w:rsid w:val="00F00EF5"/>
    <w:rsid w:val="00F02D67"/>
    <w:rsid w:val="00F10993"/>
    <w:rsid w:val="00F14401"/>
    <w:rsid w:val="00F16EA5"/>
    <w:rsid w:val="00F242B4"/>
    <w:rsid w:val="00F27500"/>
    <w:rsid w:val="00F40B30"/>
    <w:rsid w:val="00F511B6"/>
    <w:rsid w:val="00F51812"/>
    <w:rsid w:val="00F5436D"/>
    <w:rsid w:val="00F6589D"/>
    <w:rsid w:val="00F677B4"/>
    <w:rsid w:val="00F76125"/>
    <w:rsid w:val="00F77278"/>
    <w:rsid w:val="00F81494"/>
    <w:rsid w:val="00F81814"/>
    <w:rsid w:val="00F87725"/>
    <w:rsid w:val="00F93D98"/>
    <w:rsid w:val="00FA288F"/>
    <w:rsid w:val="00FA451C"/>
    <w:rsid w:val="00FA621A"/>
    <w:rsid w:val="00FA7AD0"/>
    <w:rsid w:val="00FB06BD"/>
    <w:rsid w:val="00FB22CA"/>
    <w:rsid w:val="00FB25A6"/>
    <w:rsid w:val="00FB5232"/>
    <w:rsid w:val="00FC17F1"/>
    <w:rsid w:val="00FC3078"/>
    <w:rsid w:val="00FD03C0"/>
    <w:rsid w:val="00FD539E"/>
    <w:rsid w:val="00FD5AA9"/>
    <w:rsid w:val="00FD694C"/>
    <w:rsid w:val="00FD7206"/>
    <w:rsid w:val="00FE4F0E"/>
    <w:rsid w:val="00FE6021"/>
    <w:rsid w:val="00FE6D68"/>
    <w:rsid w:val="00FE7F6E"/>
    <w:rsid w:val="00FF075A"/>
    <w:rsid w:val="00FF4141"/>
    <w:rsid w:val="00FF6A4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3807C6B3"/>
  <w15:chartTrackingRefBased/>
  <w15:docId w15:val="{2FFE7734-B257-45C7-A783-A2E47854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Pr>
      <w:rFonts w:ascii="VNI-Times" w:hAnsi="VNI-Times"/>
      <w:sz w:val="26"/>
    </w:rPr>
  </w:style>
  <w:style w:type="paragraph" w:styleId="BodyTextIndent2">
    <w:name w:val="Body Text Indent 2"/>
    <w:basedOn w:val="Normal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rsid w:val="003C16B9"/>
    <w:rPr>
      <w:color w:val="0563C1"/>
      <w:u w:val="single"/>
    </w:rPr>
  </w:style>
  <w:style w:type="character" w:styleId="FollowedHyperlink">
    <w:name w:val="FollowedHyperlink"/>
    <w:rsid w:val="007C79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cmedu-my.sharepoint.com/:b:/g/personal/hqhuy_q3_hcm_edu_vn/ERHjuIgr33NMnurSJaRyyBQBxrZq-LdLmmShhFUfyP4vSw?e=gGeTP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haosatngoaingu.hcm.edu.v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569B0D19C2E4990C9C937246CDFD0" ma:contentTypeVersion="0" ma:contentTypeDescription="Create a new document." ma:contentTypeScope="" ma:versionID="91a03a91e97a03e91b86752730066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263b95c4851ad629a98143d54255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F137-743B-4B8A-8FC6-8B1C42DC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36AF0-9541-42F4-AE13-DB4F6CE35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9F38E-31C4-43A9-9067-F32287B20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27DB4C-5015-44AD-B646-516256F7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Uûy ban Nhaân daân                             COÄNG HOØA XAÕ HOÄI CHUÛ NGHÓA VIEÄT NAM</vt:lpstr>
      <vt:lpstr>Uûy ban Nhaân daân                             COÄNG HOØA XAÕ HOÄI CHUÛ NGHÓA VIEÄT NAM</vt:lpstr>
    </vt:vector>
  </TitlesOfParts>
  <Company>SGD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               COÄNG HOØA XAÕ HOÄI CHUÛ NGHÓA VIEÄT NAM</dc:title>
  <dc:subject/>
  <dc:creator>Ulysses R. Gotera</dc:creator>
  <cp:keywords>FoxChit SOFTWARE SOLUTIONS</cp:keywords>
  <dc:description/>
  <cp:lastModifiedBy>user</cp:lastModifiedBy>
  <cp:revision>4</cp:revision>
  <cp:lastPrinted>2019-03-31T20:49:00Z</cp:lastPrinted>
  <dcterms:created xsi:type="dcterms:W3CDTF">2020-04-17T05:17:00Z</dcterms:created>
  <dcterms:modified xsi:type="dcterms:W3CDTF">2020-04-17T08:49:00Z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0x0101003E5569B0D19C2E4990C9C937246CDFD0</vt:lpwstr>
  </property>
</Properties>
</file>